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E2D1" w14:textId="30D83336" w:rsidR="00D031C6" w:rsidRDefault="00F368DF" w:rsidP="00F368DF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УРОК ПАМЯТИ «БЛОКАДА ЛЕНИНГРАДА»</w:t>
      </w:r>
    </w:p>
    <w:p w14:paraId="4CC74081" w14:textId="0D9C2328" w:rsidR="00373A88" w:rsidRDefault="00F368DF" w:rsidP="00D031C6">
      <w:pPr>
        <w:pStyle w:val="Textbody"/>
        <w:rPr>
          <w:rFonts w:cs="Times New Roman"/>
          <w:lang w:val="ru-RU"/>
        </w:rPr>
      </w:pPr>
      <w:r w:rsidRPr="00F368DF">
        <w:rPr>
          <w:rFonts w:cs="Times New Roman"/>
          <w:lang w:val="ru-RU"/>
        </w:rPr>
        <w:t xml:space="preserve">                 25 января 2023 года в школьном музее состоялась встреча с блокадницей Лидией Васильевной Десятовой.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3A88" w14:paraId="243FFF10" w14:textId="77777777" w:rsidTr="00373A88">
        <w:tc>
          <w:tcPr>
            <w:tcW w:w="4672" w:type="dxa"/>
          </w:tcPr>
          <w:p w14:paraId="77994921" w14:textId="37DAFDFF" w:rsidR="00373A88" w:rsidRDefault="00373A88" w:rsidP="00D031C6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5DA3516" wp14:editId="31F37D66">
                  <wp:extent cx="2548614" cy="1911392"/>
                  <wp:effectExtent l="0" t="5397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51849" cy="19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E977A69" w14:textId="36CE03B0" w:rsidR="00373A88" w:rsidRDefault="00373A88" w:rsidP="00D031C6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735E8F4" wp14:editId="42E5BAF0">
                  <wp:extent cx="2794791" cy="2096019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58" cy="209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443A6" w14:textId="77777777" w:rsidR="00373A88" w:rsidRPr="00F368DF" w:rsidRDefault="00373A88" w:rsidP="00D031C6">
      <w:pPr>
        <w:pStyle w:val="Textbody"/>
        <w:rPr>
          <w:rFonts w:cs="Times New Roman"/>
          <w:lang w:val="ru-RU"/>
        </w:rPr>
      </w:pPr>
    </w:p>
    <w:p w14:paraId="686E6FAC" w14:textId="5AE7F703" w:rsidR="00D031C6" w:rsidRPr="00F368DF" w:rsidRDefault="00D031C6" w:rsidP="00D031C6">
      <w:pPr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 xml:space="preserve">                 27 января 1944 г. силами войск Ленинградского (генерал армии Л.Л. Говоров), Волховского (генерал армии К.А. Мерецков) и 2-го Прибалтийского (генерал армии М.М. Попов) фронтов в ходе Ленинградско-Новгородской наступательной операции было окончательно разорвано кольцо блокады Ленинграда. 8 мая 1965 г. за героизм и мужество, проявленные жителями Ленинграда во время блокады, городу было присвоено почётное звание Города-героя. Начиная с 1996 г. в Российской Федерации на основании Федерального закона «О днях воинской славы (победных днях) России» от 13 марта 1995 г. 27 января отмечается как праздник – День полного освобождения Ленинграда от фашистской блокады (1944 год). В этот день закончилась героическая оборона города на Неве, продолжавшаяся на протяжении 872 дней. Немецким войскам так и не удалось вступить в город, сломить сопротивление и дух его защитников. Битва за Ленинград стала одним из важнейших сражений Второй мировой и самым продолжительным в годы Великой Отечественной войны. Она длилась почти 30 месяцев. Оборона Ленинграда – ярчайший символ мужества и самоотверженности защитников города. Ни страшный голод, ни холод, ни постоянные артиллерийские обстрелы и бомбардировки не смогли сломить волю защитников и жителей блокадного города. Ленинградцы выстояли, спасли свой город от захватчиков. Беспримерный подвиг жителей и защитников города навсегда остался в российской истории символом отваги, стойкости, величия духа и любви к нашей Родине. Упорная оборона защитников Ленинграда сковала крупные силы германской армии, а также практически все силы финской армии. Это, несомненно, способствовало победам Красной Армии на других участках советско-германского фронта. При этом, даже находясь в блокаде, предприятия Ленинграда не прекращали выпуск продукции военного назначения, которая использовалась не только при обороне самого города, но и вывозилась на «большую землю», где также применялась против захватчиков.             </w:t>
      </w:r>
    </w:p>
    <w:p w14:paraId="52269822" w14:textId="77777777" w:rsidR="003F4CF9" w:rsidRPr="00F368DF" w:rsidRDefault="003F4CF9" w:rsidP="003F4CF9">
      <w:pPr>
        <w:pStyle w:val="a3"/>
        <w:shd w:val="clear" w:color="auto" w:fill="FFFFFF"/>
        <w:spacing w:before="0" w:beforeAutospacing="0" w:after="0" w:afterAutospacing="0"/>
      </w:pPr>
    </w:p>
    <w:p w14:paraId="0B1B9719" w14:textId="77777777" w:rsidR="003F4CF9" w:rsidRPr="00F368DF" w:rsidRDefault="003F4CF9" w:rsidP="003F4CF9">
      <w:pPr>
        <w:pStyle w:val="a3"/>
        <w:shd w:val="clear" w:color="auto" w:fill="FFFFFF"/>
        <w:spacing w:before="0" w:beforeAutospacing="0" w:after="0" w:afterAutospacing="0"/>
      </w:pPr>
    </w:p>
    <w:p w14:paraId="21FB2F50" w14:textId="77777777" w:rsidR="003F4CF9" w:rsidRPr="00F368DF" w:rsidRDefault="003F4CF9" w:rsidP="003F4CF9">
      <w:pPr>
        <w:pStyle w:val="a3"/>
        <w:shd w:val="clear" w:color="auto" w:fill="FFFFFF"/>
        <w:spacing w:before="0" w:beforeAutospacing="0" w:after="0" w:afterAutospacing="0"/>
      </w:pPr>
    </w:p>
    <w:p w14:paraId="3F971A26" w14:textId="77777777" w:rsidR="00D031C6" w:rsidRPr="00F368DF" w:rsidRDefault="00D031C6" w:rsidP="003F4CF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D2F315" w14:textId="77777777" w:rsidR="00D031C6" w:rsidRPr="00F368DF" w:rsidRDefault="00D031C6" w:rsidP="003F4CF9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Хотя со времени окончания Ленинградской битвы прошло уже 78 лет, её военные события, ход, итоги, значение, а также конкретные факты мужества мирного населения города не перестают быть актуальными и в наше время. Более того, в последние годы в кругах либеральной общественности разгорались споры о том, стоило ли платить городу и стране в целом такую огромную цену, не проще ли было сдать город и сохранить людям жизнь. Такой подход встретил полное непонимание в среде людей старшего поколения, в том числе тех, кто пережил блокаду. </w:t>
      </w:r>
    </w:p>
    <w:p w14:paraId="099A64AC" w14:textId="77777777" w:rsidR="00373A88" w:rsidRPr="00F368DF" w:rsidRDefault="00D031C6" w:rsidP="00D031C6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3A88" w14:paraId="61C29D8C" w14:textId="77777777" w:rsidTr="00373A88">
        <w:tc>
          <w:tcPr>
            <w:tcW w:w="4672" w:type="dxa"/>
          </w:tcPr>
          <w:p w14:paraId="13DBFCF7" w14:textId="2E9D2C5E" w:rsidR="00373A88" w:rsidRDefault="00373A88" w:rsidP="00D031C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987F1A" wp14:editId="56C67D9A">
                  <wp:extent cx="2648585" cy="198636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649" cy="198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984411B" w14:textId="16361558" w:rsidR="00373A88" w:rsidRDefault="00373A88" w:rsidP="00D031C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43E48D" wp14:editId="6B6ED696">
                  <wp:extent cx="2550436" cy="1912758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373" cy="191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EAC93" w14:textId="45989509" w:rsidR="00D031C6" w:rsidRPr="00F368DF" w:rsidRDefault="00D031C6" w:rsidP="00D031C6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CE61F4" w14:textId="6F0ED1BE" w:rsidR="00D031C6" w:rsidRPr="00F368DF" w:rsidRDefault="003F4CF9" w:rsidP="00F3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68DF" w:rsidRPr="00F368DF">
        <w:rPr>
          <w:rFonts w:ascii="Times New Roman" w:hAnsi="Times New Roman" w:cs="Times New Roman"/>
          <w:sz w:val="24"/>
          <w:szCs w:val="24"/>
        </w:rPr>
        <w:t>А в этот день в</w:t>
      </w:r>
      <w:r w:rsidR="005F03F0" w:rsidRPr="00F368DF">
        <w:rPr>
          <w:rFonts w:ascii="Times New Roman" w:hAnsi="Times New Roman" w:cs="Times New Roman"/>
          <w:sz w:val="24"/>
          <w:szCs w:val="24"/>
        </w:rPr>
        <w:t xml:space="preserve"> школьном музее з</w:t>
      </w:r>
      <w:r w:rsidR="00D031C6" w:rsidRPr="00F368DF">
        <w:rPr>
          <w:rFonts w:ascii="Times New Roman" w:hAnsi="Times New Roman" w:cs="Times New Roman"/>
          <w:sz w:val="24"/>
          <w:szCs w:val="24"/>
        </w:rPr>
        <w:t>вуч</w:t>
      </w:r>
      <w:r w:rsidR="00F368DF" w:rsidRPr="00F368DF">
        <w:rPr>
          <w:rFonts w:ascii="Times New Roman" w:hAnsi="Times New Roman" w:cs="Times New Roman"/>
          <w:sz w:val="24"/>
          <w:szCs w:val="24"/>
        </w:rPr>
        <w:t>ала</w:t>
      </w:r>
      <w:r w:rsidR="00D031C6" w:rsidRPr="00F368DF">
        <w:rPr>
          <w:rFonts w:ascii="Times New Roman" w:hAnsi="Times New Roman" w:cs="Times New Roman"/>
          <w:sz w:val="24"/>
          <w:szCs w:val="24"/>
        </w:rPr>
        <w:t xml:space="preserve"> Симфония № 7 Д</w:t>
      </w:r>
      <w:r w:rsidR="00F368DF" w:rsidRPr="00F368DF">
        <w:rPr>
          <w:rFonts w:ascii="Times New Roman" w:hAnsi="Times New Roman" w:cs="Times New Roman"/>
          <w:sz w:val="24"/>
          <w:szCs w:val="24"/>
        </w:rPr>
        <w:t>митрия</w:t>
      </w:r>
      <w:r w:rsidR="00D031C6" w:rsidRPr="00F368DF">
        <w:rPr>
          <w:rFonts w:ascii="Times New Roman" w:hAnsi="Times New Roman" w:cs="Times New Roman"/>
          <w:sz w:val="24"/>
          <w:szCs w:val="24"/>
        </w:rPr>
        <w:t xml:space="preserve"> Шостаковича.</w:t>
      </w:r>
      <w:r w:rsidR="005F03F0" w:rsidRPr="00F368DF">
        <w:rPr>
          <w:rFonts w:ascii="Times New Roman" w:hAnsi="Times New Roman" w:cs="Times New Roman"/>
          <w:sz w:val="24"/>
          <w:szCs w:val="24"/>
        </w:rPr>
        <w:t xml:space="preserve"> Учащиеся 5-х классов </w:t>
      </w:r>
      <w:r w:rsidR="00F368DF" w:rsidRPr="00F368DF">
        <w:rPr>
          <w:rFonts w:ascii="Times New Roman" w:hAnsi="Times New Roman" w:cs="Times New Roman"/>
          <w:sz w:val="24"/>
          <w:szCs w:val="24"/>
        </w:rPr>
        <w:t>с большим интересом слушали нашу гостью.</w:t>
      </w:r>
    </w:p>
    <w:p w14:paraId="2A413A47" w14:textId="2FEC8154" w:rsidR="00120602" w:rsidRPr="00373A88" w:rsidRDefault="00373A88" w:rsidP="00373A88">
      <w:pPr>
        <w:pStyle w:val="a5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</w:t>
      </w:r>
      <w:r w:rsidR="00120602" w:rsidRPr="00373A88">
        <w:rPr>
          <w:rFonts w:ascii="Times New Roman" w:hAnsi="Times New Roman" w:cs="Times New Roman"/>
          <w:lang w:eastAsia="ru-RU"/>
        </w:rPr>
        <w:t xml:space="preserve">В Советском районе города Красноярска живут 32 человека, которым довелось жить в блокадном Ленинграде. Тогда они были детьми. Блокадное и военное детство научило этих людей дорожить жизнью. «С любовью к жизни каждый день...» — так и написала в одном из своих стихотворений блокадница — поэтесса Лидия </w:t>
      </w:r>
      <w:r w:rsidR="00B639D3" w:rsidRPr="00373A88">
        <w:rPr>
          <w:rFonts w:ascii="Times New Roman" w:hAnsi="Times New Roman" w:cs="Times New Roman"/>
          <w:lang w:eastAsia="ru-RU"/>
        </w:rPr>
        <w:t>Васильевна</w:t>
      </w:r>
      <w:r w:rsidR="000B4F89" w:rsidRPr="00373A88">
        <w:rPr>
          <w:rFonts w:ascii="Times New Roman" w:hAnsi="Times New Roman" w:cs="Times New Roman"/>
          <w:lang w:eastAsia="ru-RU"/>
        </w:rPr>
        <w:t xml:space="preserve"> </w:t>
      </w:r>
      <w:r w:rsidR="00120602" w:rsidRPr="00373A88">
        <w:rPr>
          <w:rFonts w:ascii="Times New Roman" w:hAnsi="Times New Roman" w:cs="Times New Roman"/>
          <w:lang w:eastAsia="ru-RU"/>
        </w:rPr>
        <w:t>Десятова.</w:t>
      </w:r>
    </w:p>
    <w:p w14:paraId="77FD2C02" w14:textId="65428F8C" w:rsidR="00F368DF" w:rsidRPr="00373A88" w:rsidRDefault="00F368DF" w:rsidP="00373A88">
      <w:pPr>
        <w:pStyle w:val="a5"/>
        <w:rPr>
          <w:rFonts w:ascii="Times New Roman" w:hAnsi="Times New Roman" w:cs="Times New Roman"/>
          <w:lang w:eastAsia="ru-RU"/>
        </w:rPr>
      </w:pPr>
      <w:r w:rsidRPr="00373A88">
        <w:rPr>
          <w:rFonts w:ascii="Times New Roman" w:hAnsi="Times New Roman" w:cs="Times New Roman"/>
          <w:lang w:eastAsia="ru-RU"/>
        </w:rPr>
        <w:t>Лидия Васильевна-поэтесса. Этот талант она раскрыла в себе, когда ей было 56лет.С тех пор она выпустила 10 книг со своими стихами. Юные музееведы сделали сюрприз Лидии Васильевны, прочитав ее стихи…</w:t>
      </w:r>
    </w:p>
    <w:p w14:paraId="3DFDC3D5" w14:textId="77777777" w:rsidR="00D031C6" w:rsidRPr="00F368DF" w:rsidRDefault="00D031C6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Когда я приезжаю в </w:t>
      </w:r>
      <w:r w:rsidRPr="00F368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Ленинград</w:t>
      </w:r>
      <w:r w:rsidRPr="00F368D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B4E8D4F" w14:textId="77777777" w:rsidR="00D031C6" w:rsidRPr="00F368DF" w:rsidRDefault="00D031C6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Перед закатом солнца чайки стонут.</w:t>
      </w:r>
    </w:p>
    <w:p w14:paraId="1F8FDBC1" w14:textId="77777777" w:rsidR="00D031C6" w:rsidRPr="00F368DF" w:rsidRDefault="00D031C6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Ночь. Звёзды прямо в душу мне глядят,</w:t>
      </w:r>
    </w:p>
    <w:p w14:paraId="6CEE3C99" w14:textId="77777777" w:rsidR="00D031C6" w:rsidRPr="00F368DF" w:rsidRDefault="00D031C6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Плывут в Неве и никогда не тонут.</w:t>
      </w:r>
    </w:p>
    <w:p w14:paraId="0A97B059" w14:textId="77777777" w:rsidR="00D031C6" w:rsidRPr="00F368DF" w:rsidRDefault="00D031C6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Из неба, из воды они глядят,</w:t>
      </w:r>
    </w:p>
    <w:p w14:paraId="7854F60F" w14:textId="77777777" w:rsidR="00D031C6" w:rsidRPr="00F368DF" w:rsidRDefault="00D031C6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Напоминая мне и </w:t>
      </w:r>
      <w:r w:rsidRPr="00F368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Ленинграду</w:t>
      </w:r>
      <w:r w:rsidRPr="00F368D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E709256" w14:textId="77777777" w:rsidR="00D031C6" w:rsidRPr="00F368DF" w:rsidRDefault="00D031C6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Что эти звёзды - слава всех солдат,</w:t>
      </w:r>
    </w:p>
    <w:p w14:paraId="6FAAD4DE" w14:textId="4589D436" w:rsidR="00D031C6" w:rsidRPr="00F368DF" w:rsidRDefault="00D031C6" w:rsidP="00D031C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Прорвавших ненавистную </w:t>
      </w:r>
      <w:r w:rsidRPr="00F368D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блокаду</w:t>
      </w:r>
      <w:r w:rsidRPr="00F368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9EFA1A" w14:textId="77777777" w:rsidR="00F368DF" w:rsidRPr="00F368DF" w:rsidRDefault="00F368DF" w:rsidP="00D031C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51D85C" w14:textId="11EBA3C0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Мне моя старость надоела,</w:t>
      </w:r>
    </w:p>
    <w:p w14:paraId="17F5AAAF" w14:textId="3FC1AAAC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Вернуться в детство я хочу.</w:t>
      </w:r>
    </w:p>
    <w:p w14:paraId="03BD6E04" w14:textId="63BF9E82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Смеетесь? Это ваше дело.</w:t>
      </w:r>
    </w:p>
    <w:p w14:paraId="4930BDEA" w14:textId="552A729D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О детстве вспоминать хочу.</w:t>
      </w:r>
    </w:p>
    <w:p w14:paraId="587BD510" w14:textId="236D49A6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Я десять лет жила в детдоме,</w:t>
      </w:r>
    </w:p>
    <w:p w14:paraId="32AF2E83" w14:textId="224A1517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Блокады в том была вина.</w:t>
      </w:r>
    </w:p>
    <w:p w14:paraId="0F17CD47" w14:textId="7B006358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Не по своей была там воле,</w:t>
      </w:r>
    </w:p>
    <w:p w14:paraId="58F0327C" w14:textId="217F4B27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От голода мать умерла.</w:t>
      </w:r>
    </w:p>
    <w:p w14:paraId="2B72D882" w14:textId="4A7DDA7E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Отец,</w:t>
      </w:r>
      <w:r w:rsidR="003F4CF9" w:rsidRPr="00F368DF">
        <w:rPr>
          <w:rFonts w:ascii="Times New Roman" w:hAnsi="Times New Roman" w:cs="Times New Roman"/>
          <w:sz w:val="24"/>
          <w:szCs w:val="24"/>
        </w:rPr>
        <w:t xml:space="preserve"> </w:t>
      </w:r>
      <w:r w:rsidRPr="00F368DF">
        <w:rPr>
          <w:rFonts w:ascii="Times New Roman" w:hAnsi="Times New Roman" w:cs="Times New Roman"/>
          <w:sz w:val="24"/>
          <w:szCs w:val="24"/>
        </w:rPr>
        <w:t>когда стоял за хлебом,</w:t>
      </w:r>
    </w:p>
    <w:p w14:paraId="40992BF9" w14:textId="6AB53BDB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Скосил всю очередь фашист.</w:t>
      </w:r>
    </w:p>
    <w:p w14:paraId="45C61EAB" w14:textId="5D1FD7AF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Над нашим ленинградским небом,</w:t>
      </w:r>
    </w:p>
    <w:p w14:paraId="29A24C50" w14:textId="127CD909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Как осы,</w:t>
      </w:r>
      <w:r w:rsidR="003F4CF9" w:rsidRPr="00F368DF">
        <w:rPr>
          <w:rFonts w:ascii="Times New Roman" w:hAnsi="Times New Roman" w:cs="Times New Roman"/>
          <w:sz w:val="24"/>
          <w:szCs w:val="24"/>
        </w:rPr>
        <w:t xml:space="preserve"> </w:t>
      </w:r>
      <w:r w:rsidRPr="00F368DF">
        <w:rPr>
          <w:rFonts w:ascii="Times New Roman" w:hAnsi="Times New Roman" w:cs="Times New Roman"/>
          <w:sz w:val="24"/>
          <w:szCs w:val="24"/>
        </w:rPr>
        <w:t>гитлеры вились…</w:t>
      </w:r>
    </w:p>
    <w:p w14:paraId="253A1FD9" w14:textId="1B7DF71D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Когд</w:t>
      </w:r>
      <w:r w:rsidR="003F4CF9" w:rsidRPr="00F368DF">
        <w:rPr>
          <w:rFonts w:ascii="Times New Roman" w:hAnsi="Times New Roman" w:cs="Times New Roman"/>
          <w:sz w:val="24"/>
          <w:szCs w:val="24"/>
        </w:rPr>
        <w:t xml:space="preserve">а </w:t>
      </w:r>
      <w:r w:rsidRPr="00F368DF">
        <w:rPr>
          <w:rFonts w:ascii="Times New Roman" w:hAnsi="Times New Roman" w:cs="Times New Roman"/>
          <w:sz w:val="24"/>
          <w:szCs w:val="24"/>
        </w:rPr>
        <w:t>мы в пионерах были,</w:t>
      </w:r>
    </w:p>
    <w:p w14:paraId="467126A5" w14:textId="5F2399F6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Был слёт детдомовцев тогда.</w:t>
      </w:r>
    </w:p>
    <w:p w14:paraId="73D6660E" w14:textId="44DBE1CF" w:rsidR="00580686" w:rsidRPr="00F368DF" w:rsidRDefault="00580686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lastRenderedPageBreak/>
        <w:t>Мы Ярославль</w:t>
      </w:r>
      <w:r w:rsidR="008F599E" w:rsidRPr="00F368DF">
        <w:rPr>
          <w:rFonts w:ascii="Times New Roman" w:hAnsi="Times New Roman" w:cs="Times New Roman"/>
          <w:sz w:val="24"/>
          <w:szCs w:val="24"/>
        </w:rPr>
        <w:t xml:space="preserve"> посетили,</w:t>
      </w:r>
    </w:p>
    <w:p w14:paraId="42728BC7" w14:textId="41231382" w:rsidR="008F599E" w:rsidRPr="00F368DF" w:rsidRDefault="008F599E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То время помнится всегда.</w:t>
      </w:r>
    </w:p>
    <w:p w14:paraId="79B03BFD" w14:textId="61372FE3" w:rsidR="008F599E" w:rsidRPr="00F368DF" w:rsidRDefault="008F599E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Из Белоруссии по рекам</w:t>
      </w:r>
    </w:p>
    <w:p w14:paraId="1D351486" w14:textId="3D2DE145" w:rsidR="008F599E" w:rsidRPr="00F368DF" w:rsidRDefault="008F599E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Прибыл красивый пароход,</w:t>
      </w:r>
    </w:p>
    <w:p w14:paraId="6D813FF0" w14:textId="528233F5" w:rsidR="008F599E" w:rsidRPr="00F368DF" w:rsidRDefault="008F599E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Артистов оперы-балета</w:t>
      </w:r>
    </w:p>
    <w:p w14:paraId="6810178B" w14:textId="1EF74C74" w:rsidR="008F599E" w:rsidRPr="00F368DF" w:rsidRDefault="008F599E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Он я Ярославль тогда привез.</w:t>
      </w:r>
    </w:p>
    <w:p w14:paraId="103CCA92" w14:textId="0E3FB5CB" w:rsidR="008F599E" w:rsidRPr="00F368DF" w:rsidRDefault="008F599E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Такую красоту увидеть</w:t>
      </w:r>
    </w:p>
    <w:p w14:paraId="54D9D2B1" w14:textId="41B5F9AF" w:rsidR="008F599E" w:rsidRPr="00F368DF" w:rsidRDefault="008F599E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Пришлось мне в жизни только раз.</w:t>
      </w:r>
    </w:p>
    <w:p w14:paraId="7D387827" w14:textId="2CA11004" w:rsidR="008F599E" w:rsidRPr="00F368DF" w:rsidRDefault="008F599E" w:rsidP="005806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Весь берег был детьми усыпан,</w:t>
      </w:r>
    </w:p>
    <w:p w14:paraId="0ABD8218" w14:textId="39782518" w:rsidR="003F4CF9" w:rsidRPr="00F368DF" w:rsidRDefault="008F599E" w:rsidP="003F4CF9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8DF">
        <w:rPr>
          <w:rFonts w:ascii="Times New Roman" w:hAnsi="Times New Roman" w:cs="Times New Roman"/>
          <w:sz w:val="24"/>
          <w:szCs w:val="24"/>
        </w:rPr>
        <w:t>А «моряки» пустились в пляс.</w:t>
      </w:r>
    </w:p>
    <w:p w14:paraId="00130852" w14:textId="3C5D2E4D" w:rsidR="00930B66" w:rsidRPr="00F368DF" w:rsidRDefault="00930B66" w:rsidP="00930B6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За мужество и героизм, проявленные жителями блокадного города, Ленинград  </w:t>
      </w:r>
      <w:r w:rsidR="003F4CF9" w:rsidRPr="00F368DF">
        <w:rPr>
          <w:rStyle w:val="c0"/>
          <w:color w:val="000000"/>
        </w:rPr>
        <w:t xml:space="preserve"> </w:t>
      </w:r>
      <w:r w:rsidRPr="00F368DF">
        <w:rPr>
          <w:rStyle w:val="c0"/>
          <w:color w:val="000000"/>
        </w:rPr>
        <w:t xml:space="preserve">звание </w:t>
      </w:r>
      <w:r w:rsidRPr="00F368DF">
        <w:rPr>
          <w:rStyle w:val="c24"/>
          <w:color w:val="000000"/>
        </w:rPr>
        <w:t>Город-Герой</w:t>
      </w:r>
      <w:r w:rsidRPr="00F368DF">
        <w:rPr>
          <w:rStyle w:val="c0"/>
          <w:color w:val="000000"/>
        </w:rPr>
        <w:t xml:space="preserve">, награждён </w:t>
      </w:r>
      <w:r w:rsidRPr="00F368DF">
        <w:rPr>
          <w:rStyle w:val="c9"/>
          <w:color w:val="000000"/>
        </w:rPr>
        <w:t>орденом Ленина</w:t>
      </w:r>
      <w:r w:rsidRPr="00F368DF">
        <w:rPr>
          <w:rStyle w:val="c0"/>
          <w:color w:val="000000"/>
        </w:rPr>
        <w:t> и медалью </w:t>
      </w:r>
      <w:r w:rsidRPr="00F368DF">
        <w:rPr>
          <w:rStyle w:val="c9"/>
          <w:color w:val="000000"/>
        </w:rPr>
        <w:t>«Золотая Звезда».</w:t>
      </w:r>
    </w:p>
    <w:p w14:paraId="7532D291" w14:textId="77777777" w:rsidR="00930B66" w:rsidRPr="00F368DF" w:rsidRDefault="00930B66" w:rsidP="00930B6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9"/>
          <w:color w:val="000000"/>
        </w:rPr>
        <w:t>Будем же с благодарностью помнить подвиг Ленинграда!</w:t>
      </w:r>
    </w:p>
    <w:p w14:paraId="5DD780D6" w14:textId="46364FEE" w:rsidR="008725F7" w:rsidRDefault="008725F7" w:rsidP="00930B6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14:paraId="6F294C5B" w14:textId="4B861687" w:rsidR="008725F7" w:rsidRDefault="008725F7" w:rsidP="00930B6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>
        <w:rPr>
          <w:noProof/>
        </w:rPr>
        <w:drawing>
          <wp:inline distT="0" distB="0" distL="0" distR="0" wp14:anchorId="627145ED" wp14:editId="43833827">
            <wp:extent cx="3910457" cy="293273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68" cy="293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1330C" w14:textId="77777777" w:rsidR="008725F7" w:rsidRDefault="008725F7" w:rsidP="00930B6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14:paraId="65C1066C" w14:textId="1F2FD6D4" w:rsidR="003F4CF9" w:rsidRPr="00F368DF" w:rsidRDefault="00F368DF" w:rsidP="00930B6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F368DF">
        <w:rPr>
          <w:rStyle w:val="c9"/>
          <w:color w:val="000000"/>
        </w:rPr>
        <w:t>А с</w:t>
      </w:r>
      <w:r w:rsidR="003F4CF9" w:rsidRPr="00F368DF">
        <w:rPr>
          <w:rStyle w:val="c9"/>
          <w:color w:val="000000"/>
        </w:rPr>
        <w:t>тароста совета</w:t>
      </w:r>
      <w:r>
        <w:rPr>
          <w:rStyle w:val="c9"/>
          <w:color w:val="000000"/>
        </w:rPr>
        <w:t xml:space="preserve"> </w:t>
      </w:r>
      <w:r w:rsidR="003F4CF9" w:rsidRPr="00F368DF">
        <w:rPr>
          <w:rStyle w:val="c9"/>
          <w:color w:val="000000"/>
        </w:rPr>
        <w:t xml:space="preserve">музееведов </w:t>
      </w:r>
      <w:r w:rsidR="00373A88">
        <w:rPr>
          <w:rStyle w:val="c9"/>
          <w:color w:val="000000"/>
        </w:rPr>
        <w:t xml:space="preserve">Анастасия Першина </w:t>
      </w:r>
      <w:r w:rsidRPr="00F368DF">
        <w:rPr>
          <w:rStyle w:val="c9"/>
          <w:color w:val="000000"/>
        </w:rPr>
        <w:t xml:space="preserve">прочитала </w:t>
      </w:r>
      <w:r w:rsidR="003F4CF9" w:rsidRPr="00F368DF">
        <w:rPr>
          <w:rStyle w:val="c9"/>
          <w:color w:val="000000"/>
        </w:rPr>
        <w:t>в заключении стихотворение</w:t>
      </w:r>
    </w:p>
    <w:p w14:paraId="56299D4B" w14:textId="0851658E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14"/>
          <w:color w:val="000000"/>
        </w:rPr>
        <w:t> «Залпы Победы»</w:t>
      </w:r>
    </w:p>
    <w:p w14:paraId="1584239C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Улицы, ограды, парапеты,</w:t>
      </w:r>
    </w:p>
    <w:p w14:paraId="0956D797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Толпы... Толпы... Шпиль над головой,</w:t>
      </w:r>
    </w:p>
    <w:p w14:paraId="63996D02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Северным сиянием победы</w:t>
      </w:r>
    </w:p>
    <w:p w14:paraId="0FF7C590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Озарилось небо над Невой.</w:t>
      </w:r>
    </w:p>
    <w:p w14:paraId="2F62E501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Гром орудий, но не грохот боя.</w:t>
      </w:r>
    </w:p>
    <w:p w14:paraId="7FF819F9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Лица... Лица... Выраженье глаз.</w:t>
      </w:r>
    </w:p>
    <w:p w14:paraId="6C0951A7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Счастье... Радость... Пережить такое</w:t>
      </w:r>
    </w:p>
    <w:p w14:paraId="3C8E5899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Сердце в состоянье только раз.</w:t>
      </w:r>
    </w:p>
    <w:p w14:paraId="3BE9B2D5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Слава вам, которые в сраженьях</w:t>
      </w:r>
    </w:p>
    <w:p w14:paraId="0F7E79A3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Отстояли берега Невы.</w:t>
      </w:r>
    </w:p>
    <w:p w14:paraId="020D170B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Ленинград, не знавший пораженья,</w:t>
      </w:r>
    </w:p>
    <w:p w14:paraId="4B39B6A5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Новым светом озарили вы.</w:t>
      </w:r>
    </w:p>
    <w:p w14:paraId="0020B3E3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Слава и тебе, великий город,</w:t>
      </w:r>
    </w:p>
    <w:p w14:paraId="01A1AAB7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Сливший воедино фронт и тыл.</w:t>
      </w:r>
    </w:p>
    <w:p w14:paraId="321ED825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38"/>
          <w:color w:val="000000"/>
        </w:rPr>
        <w:t>В небывалых трудностях который</w:t>
      </w:r>
      <w:r w:rsidRPr="00F368DF">
        <w:rPr>
          <w:rStyle w:val="c37"/>
          <w:color w:val="999999"/>
        </w:rPr>
        <w:t>+</w:t>
      </w:r>
    </w:p>
    <w:p w14:paraId="6456C4FD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0"/>
          <w:color w:val="000000"/>
        </w:rPr>
        <w:t>Выстоял. Сражался. Победил.</w:t>
      </w:r>
    </w:p>
    <w:p w14:paraId="6FD01040" w14:textId="77777777" w:rsidR="00930B66" w:rsidRPr="00F368DF" w:rsidRDefault="00930B66" w:rsidP="00930B6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68DF">
        <w:rPr>
          <w:rStyle w:val="c35"/>
          <w:i/>
          <w:iCs/>
          <w:color w:val="000000"/>
        </w:rPr>
        <w:t>(Вера Инбер, 1944 г.)</w:t>
      </w:r>
    </w:p>
    <w:p w14:paraId="0893D89A" w14:textId="2AC7D3C2" w:rsidR="002B05BE" w:rsidRPr="00F368DF" w:rsidRDefault="002B05BE" w:rsidP="00D031C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B2C257" w14:textId="14862BDE" w:rsidR="008A248F" w:rsidRPr="00F368DF" w:rsidRDefault="008A248F" w:rsidP="00D031C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67EE29" w14:textId="23D3D392" w:rsidR="008A248F" w:rsidRDefault="00373A88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структурного подразделения     Т.Ю.Калиниченко</w:t>
      </w:r>
    </w:p>
    <w:p w14:paraId="10683B25" w14:textId="6B83ECD1" w:rsidR="000A1EF7" w:rsidRPr="00F368DF" w:rsidRDefault="000A1EF7" w:rsidP="00D031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27.01.23</w:t>
      </w:r>
    </w:p>
    <w:sectPr w:rsidR="000A1EF7" w:rsidRPr="00F3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ECB"/>
    <w:multiLevelType w:val="multilevel"/>
    <w:tmpl w:val="2926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DE50E4"/>
    <w:multiLevelType w:val="multilevel"/>
    <w:tmpl w:val="1342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9"/>
    <w:rsid w:val="00036FAC"/>
    <w:rsid w:val="00063BD6"/>
    <w:rsid w:val="000A1EF7"/>
    <w:rsid w:val="000A7B2F"/>
    <w:rsid w:val="000B4F89"/>
    <w:rsid w:val="00120602"/>
    <w:rsid w:val="0012222A"/>
    <w:rsid w:val="002B05BE"/>
    <w:rsid w:val="00373A88"/>
    <w:rsid w:val="003F4CF9"/>
    <w:rsid w:val="004D56D6"/>
    <w:rsid w:val="00580686"/>
    <w:rsid w:val="005F03F0"/>
    <w:rsid w:val="00825250"/>
    <w:rsid w:val="008725F7"/>
    <w:rsid w:val="008A248F"/>
    <w:rsid w:val="008F599E"/>
    <w:rsid w:val="00930B66"/>
    <w:rsid w:val="00B639D3"/>
    <w:rsid w:val="00D031C6"/>
    <w:rsid w:val="00E850B9"/>
    <w:rsid w:val="00F368DF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999D"/>
  <w15:chartTrackingRefBased/>
  <w15:docId w15:val="{C4DDBBDC-67CD-4729-B91F-B10E6328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1C6"/>
    <w:rPr>
      <w:b/>
      <w:bCs/>
    </w:rPr>
  </w:style>
  <w:style w:type="paragraph" w:styleId="a5">
    <w:name w:val="No Spacing"/>
    <w:uiPriority w:val="1"/>
    <w:qFormat/>
    <w:rsid w:val="00D031C6"/>
    <w:pPr>
      <w:spacing w:after="0" w:line="240" w:lineRule="auto"/>
    </w:pPr>
  </w:style>
  <w:style w:type="paragraph" w:customStyle="1" w:styleId="Textbody">
    <w:name w:val="Text body"/>
    <w:basedOn w:val="a"/>
    <w:uiPriority w:val="99"/>
    <w:semiHidden/>
    <w:rsid w:val="00D031C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4">
    <w:name w:val="c4"/>
    <w:basedOn w:val="a"/>
    <w:rsid w:val="009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B66"/>
  </w:style>
  <w:style w:type="paragraph" w:customStyle="1" w:styleId="c15">
    <w:name w:val="c15"/>
    <w:basedOn w:val="a"/>
    <w:rsid w:val="009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B66"/>
  </w:style>
  <w:style w:type="character" w:customStyle="1" w:styleId="c35">
    <w:name w:val="c35"/>
    <w:basedOn w:val="a0"/>
    <w:rsid w:val="00930B66"/>
  </w:style>
  <w:style w:type="paragraph" w:customStyle="1" w:styleId="c17">
    <w:name w:val="c17"/>
    <w:basedOn w:val="a"/>
    <w:rsid w:val="009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30B66"/>
  </w:style>
  <w:style w:type="paragraph" w:customStyle="1" w:styleId="c1">
    <w:name w:val="c1"/>
    <w:basedOn w:val="a"/>
    <w:rsid w:val="009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30B66"/>
  </w:style>
  <w:style w:type="character" w:customStyle="1" w:styleId="c37">
    <w:name w:val="c37"/>
    <w:basedOn w:val="a0"/>
    <w:rsid w:val="00930B66"/>
  </w:style>
  <w:style w:type="character" w:customStyle="1" w:styleId="c24">
    <w:name w:val="c24"/>
    <w:basedOn w:val="a0"/>
    <w:rsid w:val="00930B66"/>
  </w:style>
  <w:style w:type="character" w:customStyle="1" w:styleId="c38">
    <w:name w:val="c38"/>
    <w:basedOn w:val="a0"/>
    <w:rsid w:val="00930B66"/>
  </w:style>
  <w:style w:type="table" w:styleId="a6">
    <w:name w:val="Table Grid"/>
    <w:basedOn w:val="a1"/>
    <w:uiPriority w:val="39"/>
    <w:rsid w:val="0037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2022-11-07T04:22:00Z</dcterms:created>
  <dcterms:modified xsi:type="dcterms:W3CDTF">2023-03-29T06:50:00Z</dcterms:modified>
</cp:coreProperties>
</file>