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E7FB" w14:textId="77777777" w:rsidR="00844BC2" w:rsidRPr="00844BC2" w:rsidRDefault="00844BC2" w:rsidP="00844BC2">
      <w:pPr>
        <w:spacing w:before="75" w:after="75" w:line="240" w:lineRule="auto"/>
        <w:jc w:val="center"/>
        <w:outlineLvl w:val="0"/>
        <w:rPr>
          <w:rFonts w:ascii="Verdana" w:eastAsia="Times New Roman" w:hAnsi="Verdana" w:cs="Times New Roman"/>
          <w:color w:val="0955AD"/>
          <w:kern w:val="36"/>
          <w:sz w:val="28"/>
          <w:szCs w:val="28"/>
          <w:lang w:eastAsia="ru-RU"/>
        </w:rPr>
      </w:pPr>
      <w:r w:rsidRPr="00844BC2">
        <w:rPr>
          <w:rFonts w:ascii="Verdana" w:eastAsia="Times New Roman" w:hAnsi="Verdana" w:cs="Times New Roman"/>
          <w:color w:val="0955AD"/>
          <w:kern w:val="36"/>
          <w:sz w:val="28"/>
          <w:szCs w:val="28"/>
          <w:lang w:eastAsia="ru-RU"/>
        </w:rPr>
        <w:t>Итоговое сочинение (изложение)</w:t>
      </w:r>
    </w:p>
    <w:p w14:paraId="6FC45FB0" w14:textId="7D1DD90D" w:rsidR="00844BC2" w:rsidRDefault="004B4776" w:rsidP="00844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2024-2025</w:t>
      </w:r>
      <w:r w:rsidR="00844BC2" w:rsidRPr="00844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14:paraId="43B08E92" w14:textId="69D22C31" w:rsidR="004B4776" w:rsidRPr="00DC50AF" w:rsidRDefault="00844BC2" w:rsidP="00DC50AF">
      <w:pPr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844BC2">
        <w:rPr>
          <w:lang w:eastAsia="ru-RU"/>
        </w:rPr>
        <w:br/>
      </w:r>
      <w:r w:rsidRPr="00DC50AF">
        <w:rPr>
          <w:sz w:val="24"/>
          <w:szCs w:val="24"/>
          <w:lang w:eastAsia="ru-RU"/>
        </w:rPr>
        <w:t xml:space="preserve">            </w:t>
      </w:r>
      <w:r w:rsidR="00DC50AF" w:rsidRPr="00DC50AF">
        <w:rPr>
          <w:sz w:val="24"/>
          <w:szCs w:val="24"/>
          <w:lang w:eastAsia="ru-RU"/>
        </w:rPr>
        <w:t xml:space="preserve"> 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</w:t>
      </w:r>
      <w:r w:rsidR="00DC50AF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за итоговое сочинение неудовлетворительный результат, ему предоставляется возможност</w:t>
      </w:r>
      <w:r w:rsidR="004B4776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ь его пересдать в дополнительные 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сроки.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4B4776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опубликованных на  </w:t>
      </w:r>
      <w:hyperlink r:id="rId6" w:history="1">
        <w:r w:rsidRPr="00DC50AF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https://coko24.ru</w:t>
        </w:r>
      </w:hyperlink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            Минпросвещения России, </w:t>
      </w:r>
      <w:proofErr w:type="spellStart"/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Рособрнадзор</w:t>
      </w:r>
      <w:proofErr w:type="spellEnd"/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Совет по вопросам проведения итогового сочинения пр</w:t>
      </w:r>
      <w:r w:rsidR="004B4776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инял решение об изменении 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подхода к формированию комплектов тем итогового сочинения: они будут формироваться из закрытого банка тем итогового сочинения.</w:t>
      </w:r>
      <w:proofErr w:type="gramEnd"/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4776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</w:t>
      </w:r>
      <w:r w:rsidR="004B4776"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0AF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ополняться новыми темами.</w:t>
      </w: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            Сочинение оценивается по пяти критериям: </w:t>
      </w:r>
      <w:r w:rsidRPr="00DC50AF">
        <w:rPr>
          <w:rStyle w:val="a5"/>
          <w:rFonts w:ascii="Times New Roman" w:hAnsi="Times New Roman" w:cs="Times New Roman"/>
          <w:i/>
          <w:sz w:val="24"/>
          <w:szCs w:val="24"/>
        </w:rPr>
        <w:t>соответствие теме; аргументация, привлечение литературного материала; композиция; качество речи; грамотность.</w:t>
      </w:r>
    </w:p>
    <w:p w14:paraId="53F62900" w14:textId="0C53F6A4" w:rsidR="00844BC2" w:rsidRPr="00DC50AF" w:rsidRDefault="00844BC2" w:rsidP="00DC50AF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C50AF">
        <w:rPr>
          <w:rStyle w:val="a5"/>
          <w:rFonts w:ascii="Times New Roman" w:hAnsi="Times New Roman" w:cs="Times New Roman"/>
          <w:b w:val="0"/>
          <w:sz w:val="24"/>
          <w:szCs w:val="24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14:paraId="7017A61F" w14:textId="77777777" w:rsidR="00844BC2" w:rsidRPr="00DC50AF" w:rsidRDefault="00844BC2" w:rsidP="004B477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58FD446" w14:textId="0D26E56E" w:rsidR="00844BC2" w:rsidRPr="00DC50AF" w:rsidRDefault="00844BC2" w:rsidP="00844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5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Сроки напи</w:t>
      </w:r>
      <w:r w:rsidR="004B4776" w:rsidRPr="00DC5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сания итогового сочинения в 2024/25</w:t>
      </w:r>
      <w:r w:rsidRPr="00DC5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учебном году</w:t>
      </w:r>
    </w:p>
    <w:p w14:paraId="1CAB8504" w14:textId="27C32058" w:rsidR="003F65B5" w:rsidRPr="00DC50AF" w:rsidRDefault="00844BC2" w:rsidP="00844BC2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срок – </w:t>
      </w:r>
      <w:r w:rsidR="00CB3327" w:rsidRPr="00DC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декабря 2024</w:t>
      </w:r>
      <w:r w:rsidRPr="00DC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bookmarkStart w:id="0" w:name="_GoBack"/>
      <w:bookmarkEnd w:id="0"/>
      <w:r w:rsidRPr="00DC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Дополнительные сроки - </w:t>
      </w:r>
      <w:r w:rsidR="00CB3327" w:rsidRPr="00DC5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C5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февраля и </w:t>
      </w:r>
      <w:r w:rsidR="00CB3327" w:rsidRPr="00DC5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апреля 2025</w:t>
      </w:r>
      <w:r w:rsidRPr="00DC5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21E580AA" w14:textId="77777777" w:rsidR="00DC50AF" w:rsidRPr="00DC50AF" w:rsidRDefault="00DC50AF" w:rsidP="00DC50AF">
      <w:pPr>
        <w:pStyle w:val="a4"/>
        <w:spacing w:before="90" w:beforeAutospacing="0" w:after="210" w:afterAutospacing="0"/>
      </w:pPr>
      <w:r w:rsidRPr="00DC50AF">
        <w:rPr>
          <w:rStyle w:val="a5"/>
        </w:rPr>
        <w:t>Срок подачи заявления на  итоговое сочинение: до 20 ноября 2024 года</w:t>
      </w:r>
      <w:r w:rsidRPr="00DC50AF">
        <w:rPr>
          <w:b/>
          <w:bCs/>
        </w:rPr>
        <w:br/>
      </w:r>
      <w:r w:rsidRPr="00DC50AF">
        <w:rPr>
          <w:rStyle w:val="a5"/>
        </w:rPr>
        <w:t xml:space="preserve">Место подачи: МАОУ СШ № 56 </w:t>
      </w:r>
      <w:proofErr w:type="spellStart"/>
      <w:r w:rsidRPr="00DC50AF">
        <w:rPr>
          <w:rStyle w:val="a5"/>
        </w:rPr>
        <w:t>каб</w:t>
      </w:r>
      <w:proofErr w:type="spellEnd"/>
      <w:r w:rsidRPr="00DC50AF">
        <w:rPr>
          <w:rStyle w:val="a5"/>
        </w:rPr>
        <w:t>. 14</w:t>
      </w:r>
    </w:p>
    <w:p w14:paraId="7C85B04D" w14:textId="77777777" w:rsidR="00DC50AF" w:rsidRPr="00DC50AF" w:rsidRDefault="00DC50AF" w:rsidP="00DC50AF">
      <w:pPr>
        <w:pStyle w:val="a4"/>
        <w:spacing w:before="90" w:beforeAutospacing="0" w:after="210" w:afterAutospacing="0"/>
      </w:pPr>
      <w:proofErr w:type="gramStart"/>
      <w:r w:rsidRPr="00DC50AF">
        <w:t>Ответственный</w:t>
      </w:r>
      <w:proofErr w:type="gramEnd"/>
      <w:r w:rsidRPr="00DC50AF">
        <w:t xml:space="preserve"> за регистрацию заявлений: </w:t>
      </w:r>
      <w:r w:rsidRPr="00DC50AF">
        <w:rPr>
          <w:rStyle w:val="a5"/>
        </w:rPr>
        <w:t>Сметанина Елена Леонидовна</w:t>
      </w:r>
    </w:p>
    <w:p w14:paraId="2FC9832B" w14:textId="77777777" w:rsidR="00DC50AF" w:rsidRPr="00DC50AF" w:rsidRDefault="00DC50AF" w:rsidP="00DC50AF">
      <w:pPr>
        <w:pStyle w:val="a4"/>
        <w:spacing w:before="90" w:beforeAutospacing="0" w:after="210" w:afterAutospacing="0"/>
      </w:pPr>
      <w:r w:rsidRPr="00DC50AF">
        <w:t>С </w:t>
      </w:r>
      <w:r w:rsidRPr="00DC50AF">
        <w:rPr>
          <w:rStyle w:val="a5"/>
        </w:rPr>
        <w:t>результатами</w:t>
      </w:r>
      <w:r w:rsidRPr="00DC50AF">
        <w:t> итогового сочинения (изложения) участники могут ознакомиться в образовательной  организации (МБОУ СШ № 56) не позднее 10 дней со дня проведения.</w:t>
      </w:r>
    </w:p>
    <w:p w14:paraId="44A40D1D" w14:textId="08D2ADF4" w:rsidR="00820FB9" w:rsidRPr="00DC50AF" w:rsidRDefault="00DD353C" w:rsidP="00820FB9">
      <w:pPr>
        <w:spacing w:before="100" w:beforeAutospacing="1" w:after="270" w:line="240" w:lineRule="auto"/>
        <w:ind w:firstLine="71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C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</w:t>
      </w:r>
      <w:r w:rsidR="00820FB9" w:rsidRPr="00DC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емы сочинений, регламент проведения</w:t>
      </w:r>
    </w:p>
    <w:p w14:paraId="1A5EA5D8" w14:textId="77777777" w:rsidR="003C5729" w:rsidRPr="00DC50AF" w:rsidRDefault="003C5729" w:rsidP="00DC50AF">
      <w:pPr>
        <w:pStyle w:val="Default"/>
        <w:ind w:firstLine="851"/>
        <w:jc w:val="both"/>
      </w:pPr>
      <w:r w:rsidRPr="00DC50AF">
        <w:t xml:space="preserve">Итоговое сочинение, с одной стороны, носит </w:t>
      </w:r>
      <w:proofErr w:type="spellStart"/>
      <w:r w:rsidRPr="00DC50AF">
        <w:t>надпредметный</w:t>
      </w:r>
      <w:proofErr w:type="spellEnd"/>
      <w:r w:rsidRPr="00DC50AF"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DC50AF">
        <w:t>литературоцентричным</w:t>
      </w:r>
      <w:proofErr w:type="spellEnd"/>
      <w:r w:rsidRPr="00DC50AF">
        <w:t>, так как содержит требование построения аргументации с обязательным привлечением примера</w:t>
      </w:r>
      <w:proofErr w:type="gramStart"/>
      <w:r w:rsidRPr="00DC50AF">
        <w:t xml:space="preserve"> (-</w:t>
      </w:r>
      <w:proofErr w:type="spellStart"/>
      <w:proofErr w:type="gramEnd"/>
      <w:r w:rsidRPr="00DC50AF">
        <w:t>ов</w:t>
      </w:r>
      <w:proofErr w:type="spellEnd"/>
      <w:r w:rsidRPr="00DC50AF">
        <w:t xml:space="preserve">) из литературного материала. </w:t>
      </w:r>
    </w:p>
    <w:p w14:paraId="3C0CFDB3" w14:textId="77777777" w:rsidR="003C5729" w:rsidRPr="00DC50AF" w:rsidRDefault="003C5729" w:rsidP="00DC50AF">
      <w:pPr>
        <w:pStyle w:val="Default"/>
        <w:ind w:firstLine="851"/>
        <w:jc w:val="both"/>
      </w:pPr>
      <w:r w:rsidRPr="00DC50AF">
        <w:t xml:space="preserve">Ниже представлена структура (названия разделов и подразделов) и комментарии к разделам закрытого банка тем итогового сочинения. </w:t>
      </w:r>
    </w:p>
    <w:p w14:paraId="337382E2" w14:textId="77777777" w:rsidR="003C5729" w:rsidRPr="00DC50AF" w:rsidRDefault="003C5729" w:rsidP="003C5729">
      <w:pPr>
        <w:pStyle w:val="Default"/>
        <w:ind w:firstLine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805"/>
      </w:tblGrid>
      <w:tr w:rsidR="003C5729" w:rsidRPr="00DC50AF" w14:paraId="0B536C23" w14:textId="77777777" w:rsidTr="003C57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480" w:type="dxa"/>
            <w:gridSpan w:val="2"/>
          </w:tcPr>
          <w:p w14:paraId="5C859289" w14:textId="283C64A2" w:rsidR="003C5729" w:rsidRPr="00DC50AF" w:rsidRDefault="003C5729" w:rsidP="003C5729">
            <w:pPr>
              <w:pStyle w:val="Default"/>
              <w:jc w:val="center"/>
            </w:pPr>
            <w:r w:rsidRPr="00DC50AF">
              <w:rPr>
                <w:b/>
                <w:bCs/>
              </w:rPr>
              <w:t>Разделы и подразделы</w:t>
            </w:r>
          </w:p>
        </w:tc>
      </w:tr>
      <w:tr w:rsidR="003C5729" w:rsidRPr="00DC50AF" w14:paraId="538A6711" w14:textId="77777777" w:rsidTr="003C5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75" w:type="dxa"/>
          </w:tcPr>
          <w:p w14:paraId="1A683071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1 </w:t>
            </w:r>
          </w:p>
        </w:tc>
        <w:tc>
          <w:tcPr>
            <w:tcW w:w="8805" w:type="dxa"/>
          </w:tcPr>
          <w:p w14:paraId="2A171B98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Духовно-нравственные ориентиры в жизни человека </w:t>
            </w:r>
          </w:p>
        </w:tc>
      </w:tr>
      <w:tr w:rsidR="003C5729" w:rsidRPr="00DC50AF" w14:paraId="24048BA3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7FA0D0A3" w14:textId="77777777" w:rsidR="003C5729" w:rsidRPr="00DC50AF" w:rsidRDefault="003C5729">
            <w:pPr>
              <w:pStyle w:val="Default"/>
            </w:pPr>
            <w:r w:rsidRPr="00DC50AF">
              <w:t xml:space="preserve">1.1. </w:t>
            </w:r>
          </w:p>
        </w:tc>
        <w:tc>
          <w:tcPr>
            <w:tcW w:w="8805" w:type="dxa"/>
          </w:tcPr>
          <w:p w14:paraId="5770F8C5" w14:textId="77777777" w:rsidR="003C5729" w:rsidRPr="00DC50AF" w:rsidRDefault="003C5729">
            <w:pPr>
              <w:pStyle w:val="Default"/>
            </w:pPr>
            <w:r w:rsidRPr="00DC50AF">
              <w:t xml:space="preserve">Внутренний мир человека и его личностные качества </w:t>
            </w:r>
          </w:p>
        </w:tc>
      </w:tr>
      <w:tr w:rsidR="003C5729" w:rsidRPr="00DC50AF" w14:paraId="4CC16761" w14:textId="77777777" w:rsidTr="003C572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75" w:type="dxa"/>
          </w:tcPr>
          <w:p w14:paraId="5D6DBF89" w14:textId="77777777" w:rsidR="003C5729" w:rsidRPr="00DC50AF" w:rsidRDefault="003C5729">
            <w:pPr>
              <w:pStyle w:val="Default"/>
            </w:pPr>
            <w:r w:rsidRPr="00DC50AF">
              <w:t xml:space="preserve">1.2. </w:t>
            </w:r>
          </w:p>
        </w:tc>
        <w:tc>
          <w:tcPr>
            <w:tcW w:w="8805" w:type="dxa"/>
          </w:tcPr>
          <w:p w14:paraId="5659C402" w14:textId="77777777" w:rsidR="003C5729" w:rsidRPr="00DC50AF" w:rsidRDefault="003C5729">
            <w:pPr>
              <w:pStyle w:val="Default"/>
            </w:pPr>
            <w:r w:rsidRPr="00DC50AF">
              <w:t xml:space="preserve">Отношение человека к другому человеку (окружению), нравственные идеалы и выбор между добром и злом </w:t>
            </w:r>
          </w:p>
        </w:tc>
      </w:tr>
      <w:tr w:rsidR="003C5729" w:rsidRPr="00DC50AF" w14:paraId="0A31DB1C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32A7C83C" w14:textId="77777777" w:rsidR="003C5729" w:rsidRPr="00DC50AF" w:rsidRDefault="003C5729">
            <w:pPr>
              <w:pStyle w:val="Default"/>
            </w:pPr>
            <w:r w:rsidRPr="00DC50AF">
              <w:t xml:space="preserve">1.3. </w:t>
            </w:r>
          </w:p>
        </w:tc>
        <w:tc>
          <w:tcPr>
            <w:tcW w:w="8805" w:type="dxa"/>
          </w:tcPr>
          <w:p w14:paraId="69B97106" w14:textId="77777777" w:rsidR="003C5729" w:rsidRPr="00DC50AF" w:rsidRDefault="003C5729">
            <w:pPr>
              <w:pStyle w:val="Default"/>
            </w:pPr>
            <w:r w:rsidRPr="00DC50AF">
              <w:t xml:space="preserve">Познание человеком самого себя </w:t>
            </w:r>
          </w:p>
        </w:tc>
      </w:tr>
      <w:tr w:rsidR="003C5729" w:rsidRPr="00DC50AF" w14:paraId="147C0AD2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35AF722D" w14:textId="77777777" w:rsidR="003C5729" w:rsidRPr="00DC50AF" w:rsidRDefault="003C5729">
            <w:pPr>
              <w:pStyle w:val="Default"/>
            </w:pPr>
            <w:r w:rsidRPr="00DC50AF">
              <w:t xml:space="preserve">1.4. </w:t>
            </w:r>
          </w:p>
        </w:tc>
        <w:tc>
          <w:tcPr>
            <w:tcW w:w="8805" w:type="dxa"/>
          </w:tcPr>
          <w:p w14:paraId="26BBFA3F" w14:textId="77777777" w:rsidR="003C5729" w:rsidRPr="00DC50AF" w:rsidRDefault="003C5729">
            <w:pPr>
              <w:pStyle w:val="Default"/>
            </w:pPr>
            <w:r w:rsidRPr="00DC50AF">
              <w:t xml:space="preserve">Свобода человека и ее ограничения </w:t>
            </w:r>
          </w:p>
        </w:tc>
      </w:tr>
      <w:tr w:rsidR="003C5729" w:rsidRPr="00DC50AF" w14:paraId="041A3AED" w14:textId="77777777" w:rsidTr="003C5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75" w:type="dxa"/>
          </w:tcPr>
          <w:p w14:paraId="75B7DC26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2 </w:t>
            </w:r>
          </w:p>
        </w:tc>
        <w:tc>
          <w:tcPr>
            <w:tcW w:w="8805" w:type="dxa"/>
          </w:tcPr>
          <w:p w14:paraId="2985910C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Семья, общество, Отечество в жизни человека </w:t>
            </w:r>
          </w:p>
        </w:tc>
      </w:tr>
      <w:tr w:rsidR="003C5729" w:rsidRPr="00DC50AF" w14:paraId="462431FA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7D534719" w14:textId="77777777" w:rsidR="003C5729" w:rsidRPr="00DC50AF" w:rsidRDefault="003C5729">
            <w:pPr>
              <w:pStyle w:val="Default"/>
            </w:pPr>
            <w:r w:rsidRPr="00DC50AF">
              <w:lastRenderedPageBreak/>
              <w:t xml:space="preserve">2.1. </w:t>
            </w:r>
          </w:p>
        </w:tc>
        <w:tc>
          <w:tcPr>
            <w:tcW w:w="8805" w:type="dxa"/>
          </w:tcPr>
          <w:p w14:paraId="7EDB8257" w14:textId="77777777" w:rsidR="003C5729" w:rsidRPr="00DC50AF" w:rsidRDefault="003C5729">
            <w:pPr>
              <w:pStyle w:val="Default"/>
            </w:pPr>
            <w:r w:rsidRPr="00DC50AF">
              <w:t xml:space="preserve">Семья, род; семейные ценности и традиции </w:t>
            </w:r>
          </w:p>
        </w:tc>
      </w:tr>
      <w:tr w:rsidR="003C5729" w:rsidRPr="00DC50AF" w14:paraId="7ECD2046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759E0CB9" w14:textId="77777777" w:rsidR="003C5729" w:rsidRPr="00DC50AF" w:rsidRDefault="003C5729">
            <w:pPr>
              <w:pStyle w:val="Default"/>
            </w:pPr>
            <w:r w:rsidRPr="00DC50AF">
              <w:t xml:space="preserve">2.2. </w:t>
            </w:r>
          </w:p>
        </w:tc>
        <w:tc>
          <w:tcPr>
            <w:tcW w:w="8805" w:type="dxa"/>
          </w:tcPr>
          <w:p w14:paraId="4B5B0B4B" w14:textId="77777777" w:rsidR="003C5729" w:rsidRPr="00DC50AF" w:rsidRDefault="003C5729">
            <w:pPr>
              <w:pStyle w:val="Default"/>
            </w:pPr>
            <w:r w:rsidRPr="00DC50AF">
              <w:t xml:space="preserve">Человек и общество </w:t>
            </w:r>
          </w:p>
        </w:tc>
      </w:tr>
      <w:tr w:rsidR="003C5729" w:rsidRPr="00DC50AF" w14:paraId="0622355A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1E5C0A14" w14:textId="77777777" w:rsidR="003C5729" w:rsidRPr="00DC50AF" w:rsidRDefault="003C5729">
            <w:pPr>
              <w:pStyle w:val="Default"/>
            </w:pPr>
            <w:r w:rsidRPr="00DC50AF">
              <w:t xml:space="preserve">2.3. </w:t>
            </w:r>
          </w:p>
        </w:tc>
        <w:tc>
          <w:tcPr>
            <w:tcW w:w="8805" w:type="dxa"/>
          </w:tcPr>
          <w:p w14:paraId="4BFB636D" w14:textId="77777777" w:rsidR="003C5729" w:rsidRPr="00DC50AF" w:rsidRDefault="003C5729">
            <w:pPr>
              <w:pStyle w:val="Default"/>
            </w:pPr>
            <w:r w:rsidRPr="00DC50AF">
              <w:t xml:space="preserve">Родина, государство, гражданская позиция человека </w:t>
            </w:r>
          </w:p>
        </w:tc>
      </w:tr>
      <w:tr w:rsidR="003C5729" w:rsidRPr="00DC50AF" w14:paraId="2181D424" w14:textId="77777777" w:rsidTr="003C5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75" w:type="dxa"/>
          </w:tcPr>
          <w:p w14:paraId="69656E9F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3 </w:t>
            </w:r>
          </w:p>
        </w:tc>
        <w:tc>
          <w:tcPr>
            <w:tcW w:w="8805" w:type="dxa"/>
          </w:tcPr>
          <w:p w14:paraId="7351BB0D" w14:textId="77777777" w:rsidR="003C5729" w:rsidRPr="00DC50AF" w:rsidRDefault="003C5729">
            <w:pPr>
              <w:pStyle w:val="Default"/>
              <w:rPr>
                <w:i/>
              </w:rPr>
            </w:pPr>
            <w:r w:rsidRPr="00DC50AF">
              <w:rPr>
                <w:b/>
                <w:bCs/>
                <w:i/>
              </w:rPr>
              <w:t xml:space="preserve">Природа и культура в жизни человека </w:t>
            </w:r>
          </w:p>
        </w:tc>
      </w:tr>
      <w:tr w:rsidR="003C5729" w:rsidRPr="00DC50AF" w14:paraId="57FB91CF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0CB42AA5" w14:textId="77777777" w:rsidR="003C5729" w:rsidRPr="00DC50AF" w:rsidRDefault="003C5729">
            <w:pPr>
              <w:pStyle w:val="Default"/>
            </w:pPr>
            <w:r w:rsidRPr="00DC50AF">
              <w:t xml:space="preserve">3.1. </w:t>
            </w:r>
          </w:p>
        </w:tc>
        <w:tc>
          <w:tcPr>
            <w:tcW w:w="8805" w:type="dxa"/>
          </w:tcPr>
          <w:p w14:paraId="76D4ACF1" w14:textId="77777777" w:rsidR="003C5729" w:rsidRPr="00DC50AF" w:rsidRDefault="003C5729">
            <w:pPr>
              <w:pStyle w:val="Default"/>
            </w:pPr>
            <w:r w:rsidRPr="00DC50AF">
              <w:t xml:space="preserve">Природа и человек </w:t>
            </w:r>
          </w:p>
        </w:tc>
      </w:tr>
      <w:tr w:rsidR="003C5729" w:rsidRPr="00DC50AF" w14:paraId="74F638C4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6915A091" w14:textId="77777777" w:rsidR="003C5729" w:rsidRPr="00DC50AF" w:rsidRDefault="003C5729">
            <w:pPr>
              <w:pStyle w:val="Default"/>
            </w:pPr>
            <w:r w:rsidRPr="00DC50AF">
              <w:t xml:space="preserve">3.2. </w:t>
            </w:r>
          </w:p>
        </w:tc>
        <w:tc>
          <w:tcPr>
            <w:tcW w:w="8805" w:type="dxa"/>
          </w:tcPr>
          <w:p w14:paraId="7DBDC9DE" w14:textId="77777777" w:rsidR="003C5729" w:rsidRPr="00DC50AF" w:rsidRDefault="003C5729">
            <w:pPr>
              <w:pStyle w:val="Default"/>
            </w:pPr>
            <w:r w:rsidRPr="00DC50AF">
              <w:t xml:space="preserve">Наука и человек </w:t>
            </w:r>
          </w:p>
        </w:tc>
      </w:tr>
      <w:tr w:rsidR="003C5729" w:rsidRPr="00DC50AF" w14:paraId="1DAED864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24EC9F6E" w14:textId="77777777" w:rsidR="003C5729" w:rsidRPr="00DC50AF" w:rsidRDefault="003C5729">
            <w:pPr>
              <w:pStyle w:val="Default"/>
            </w:pPr>
            <w:r w:rsidRPr="00DC50AF">
              <w:t xml:space="preserve">3.3. </w:t>
            </w:r>
          </w:p>
        </w:tc>
        <w:tc>
          <w:tcPr>
            <w:tcW w:w="8805" w:type="dxa"/>
          </w:tcPr>
          <w:p w14:paraId="24AD0BEA" w14:textId="77777777" w:rsidR="003C5729" w:rsidRPr="00DC50AF" w:rsidRDefault="003C5729">
            <w:pPr>
              <w:pStyle w:val="Default"/>
            </w:pPr>
            <w:r w:rsidRPr="00DC50AF">
              <w:t xml:space="preserve">Искусство и человек </w:t>
            </w:r>
          </w:p>
        </w:tc>
      </w:tr>
      <w:tr w:rsidR="003C5729" w:rsidRPr="00DC50AF" w14:paraId="7AAF5597" w14:textId="77777777" w:rsidTr="003C572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5" w:type="dxa"/>
          </w:tcPr>
          <w:p w14:paraId="57B039A3" w14:textId="77777777" w:rsidR="003C5729" w:rsidRPr="00DC50AF" w:rsidRDefault="003C5729">
            <w:pPr>
              <w:pStyle w:val="Default"/>
            </w:pPr>
            <w:r w:rsidRPr="00DC50AF">
              <w:t xml:space="preserve">3.4. </w:t>
            </w:r>
          </w:p>
        </w:tc>
        <w:tc>
          <w:tcPr>
            <w:tcW w:w="8805" w:type="dxa"/>
          </w:tcPr>
          <w:p w14:paraId="1E9FFCBB" w14:textId="77777777" w:rsidR="003C5729" w:rsidRPr="00DC50AF" w:rsidRDefault="003C5729">
            <w:pPr>
              <w:pStyle w:val="Default"/>
            </w:pPr>
            <w:r w:rsidRPr="00DC50AF">
              <w:t xml:space="preserve">Язык и языковая личность </w:t>
            </w:r>
          </w:p>
        </w:tc>
      </w:tr>
    </w:tbl>
    <w:p w14:paraId="1B26B4D1" w14:textId="77777777" w:rsidR="003C5729" w:rsidRPr="00DC50AF" w:rsidRDefault="003C5729" w:rsidP="003C5729">
      <w:pPr>
        <w:pStyle w:val="Default"/>
        <w:jc w:val="center"/>
        <w:rPr>
          <w:b/>
          <w:bCs/>
        </w:rPr>
      </w:pPr>
    </w:p>
    <w:p w14:paraId="2F3DACEA" w14:textId="112F208B" w:rsidR="003C5729" w:rsidRPr="00DC50AF" w:rsidRDefault="003C5729" w:rsidP="003C5729">
      <w:pPr>
        <w:pStyle w:val="Default"/>
        <w:jc w:val="center"/>
      </w:pPr>
      <w:r w:rsidRPr="00DC50AF">
        <w:rPr>
          <w:b/>
          <w:bCs/>
        </w:rPr>
        <w:t>Комментарии к разделам закрытого банка</w:t>
      </w:r>
    </w:p>
    <w:p w14:paraId="6C1F6246" w14:textId="5800360F" w:rsidR="003C5729" w:rsidRPr="00DC50AF" w:rsidRDefault="003C5729" w:rsidP="003C5729">
      <w:pPr>
        <w:pStyle w:val="Default"/>
        <w:jc w:val="center"/>
      </w:pPr>
      <w:r w:rsidRPr="00DC50AF">
        <w:t>тем итогового сочинения</w:t>
      </w:r>
    </w:p>
    <w:p w14:paraId="0B0A0C65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Раздел 1. Духовно-нравственные ориентиры в жизни человека </w:t>
      </w:r>
    </w:p>
    <w:p w14:paraId="1B8A4700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Темы раздела: </w:t>
      </w:r>
    </w:p>
    <w:p w14:paraId="22D28958" w14:textId="77777777" w:rsidR="003C5729" w:rsidRPr="00DC50AF" w:rsidRDefault="003C5729" w:rsidP="003C5729">
      <w:pPr>
        <w:pStyle w:val="Default"/>
      </w:pPr>
      <w:r w:rsidRPr="00DC50AF">
        <w:t xml:space="preserve">связаны с вопросами, которые человек задаёт себе сам, в том числе в ситуации нравственного выбора; </w:t>
      </w:r>
    </w:p>
    <w:p w14:paraId="01EBAD3E" w14:textId="77777777" w:rsidR="003C5729" w:rsidRPr="00DC50AF" w:rsidRDefault="003C5729" w:rsidP="003C5729">
      <w:pPr>
        <w:pStyle w:val="Default"/>
      </w:pPr>
      <w:r w:rsidRPr="00DC50AF"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14:paraId="4961E6CF" w14:textId="77777777" w:rsidR="003C5729" w:rsidRPr="00DC50AF" w:rsidRDefault="003C5729" w:rsidP="003C5729">
      <w:pPr>
        <w:pStyle w:val="Default"/>
      </w:pPr>
      <w:r w:rsidRPr="00DC50AF"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14:paraId="4BE07163" w14:textId="77777777" w:rsidR="003C5729" w:rsidRPr="00DC50AF" w:rsidRDefault="003C5729" w:rsidP="003C5729">
      <w:pPr>
        <w:pStyle w:val="Default"/>
      </w:pPr>
      <w:r w:rsidRPr="00DC50AF"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14:paraId="7C6AB9CE" w14:textId="77777777" w:rsidR="003C5729" w:rsidRPr="00DC50AF" w:rsidRDefault="003C5729" w:rsidP="003C5729">
      <w:pPr>
        <w:pStyle w:val="Default"/>
      </w:pPr>
      <w:r w:rsidRPr="00DC50AF">
        <w:t xml:space="preserve">побуждают к самоанализу, осмыслению опыта других людей (или поступков литературных героев), стремящихся понять себя. </w:t>
      </w:r>
    </w:p>
    <w:p w14:paraId="4BE9CE72" w14:textId="77777777" w:rsidR="003C5729" w:rsidRPr="00DC50AF" w:rsidRDefault="003C5729" w:rsidP="003C5729">
      <w:pPr>
        <w:pStyle w:val="Default"/>
        <w:rPr>
          <w:b/>
          <w:bCs/>
        </w:rPr>
      </w:pPr>
    </w:p>
    <w:p w14:paraId="256701AF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Раздел 2. Семья, общество, Отечество в жизни человека </w:t>
      </w:r>
    </w:p>
    <w:p w14:paraId="7BB85523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Темы раздела: </w:t>
      </w:r>
    </w:p>
    <w:p w14:paraId="69A71341" w14:textId="77777777" w:rsidR="003C5729" w:rsidRPr="00DC50AF" w:rsidRDefault="003C5729" w:rsidP="003C5729">
      <w:pPr>
        <w:pStyle w:val="Default"/>
      </w:pPr>
      <w:r w:rsidRPr="00DC50AF">
        <w:t xml:space="preserve">связаны </w:t>
      </w:r>
      <w:proofErr w:type="gramStart"/>
      <w:r w:rsidRPr="00DC50AF">
        <w:t>со</w:t>
      </w:r>
      <w:proofErr w:type="gramEnd"/>
      <w:r w:rsidRPr="00DC50AF">
        <w:t xml:space="preserve"> взглядом на человека как представителя семьи, социума, народа, поколения, эпохи; </w:t>
      </w:r>
    </w:p>
    <w:p w14:paraId="499A820C" w14:textId="77777777" w:rsidR="003C5729" w:rsidRPr="00DC50AF" w:rsidRDefault="003C5729" w:rsidP="003C5729">
      <w:pPr>
        <w:pStyle w:val="Default"/>
      </w:pPr>
      <w:r w:rsidRPr="00DC50AF"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14:paraId="477BF39B" w14:textId="77777777" w:rsidR="003C5729" w:rsidRPr="00DC50AF" w:rsidRDefault="003C5729" w:rsidP="003C5729">
      <w:pPr>
        <w:pStyle w:val="Default"/>
      </w:pPr>
      <w:r w:rsidRPr="00DC50AF"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14:paraId="793D54B3" w14:textId="77777777" w:rsidR="003C5729" w:rsidRPr="00DC50AF" w:rsidRDefault="003C5729" w:rsidP="003C5729">
      <w:pPr>
        <w:pStyle w:val="Default"/>
      </w:pPr>
      <w:r w:rsidRPr="00DC50AF">
        <w:t xml:space="preserve">позволяют задуматься о славе и бесславии, личном и общественном, своем вкладе в общественный прогресс; </w:t>
      </w:r>
    </w:p>
    <w:p w14:paraId="40E75D99" w14:textId="77777777" w:rsidR="003C5729" w:rsidRPr="00DC50AF" w:rsidRDefault="003C5729" w:rsidP="003C5729">
      <w:pPr>
        <w:pStyle w:val="Default"/>
      </w:pPr>
      <w:r w:rsidRPr="00DC50AF">
        <w:t xml:space="preserve"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14:paraId="63A1BB70" w14:textId="77777777" w:rsidR="003C5729" w:rsidRPr="00DC50AF" w:rsidRDefault="003C5729" w:rsidP="003C5729">
      <w:pPr>
        <w:pStyle w:val="Default"/>
        <w:rPr>
          <w:b/>
          <w:bCs/>
        </w:rPr>
      </w:pPr>
    </w:p>
    <w:p w14:paraId="06FE991E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Раздел 3. Природа и культура в жизни человека </w:t>
      </w:r>
    </w:p>
    <w:p w14:paraId="7044C1E7" w14:textId="77777777" w:rsidR="003C5729" w:rsidRPr="00DC50AF" w:rsidRDefault="003C5729" w:rsidP="003C5729">
      <w:pPr>
        <w:pStyle w:val="Default"/>
      </w:pPr>
      <w:r w:rsidRPr="00DC50AF">
        <w:rPr>
          <w:b/>
          <w:bCs/>
        </w:rPr>
        <w:t xml:space="preserve">Темы раздела: </w:t>
      </w:r>
    </w:p>
    <w:p w14:paraId="18CFA8FE" w14:textId="77777777" w:rsidR="003C5729" w:rsidRPr="00DC50AF" w:rsidRDefault="003C5729" w:rsidP="003C5729">
      <w:pPr>
        <w:pStyle w:val="Default"/>
      </w:pPr>
      <w:r w:rsidRPr="00DC50AF">
        <w:t xml:space="preserve">связаны с философскими, социальными, этическими, эстетическими проблемами, вопросами экологии; </w:t>
      </w:r>
    </w:p>
    <w:p w14:paraId="7192C54D" w14:textId="77777777" w:rsidR="003C5729" w:rsidRPr="00DC50AF" w:rsidRDefault="003C5729" w:rsidP="003C5729">
      <w:pPr>
        <w:pStyle w:val="Default"/>
      </w:pPr>
      <w:r w:rsidRPr="00DC50AF">
        <w:t xml:space="preserve">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14:paraId="26A8218C" w14:textId="77777777" w:rsidR="003C5729" w:rsidRPr="00DC50AF" w:rsidRDefault="003C5729" w:rsidP="003C5729">
      <w:pPr>
        <w:pStyle w:val="Default"/>
      </w:pPr>
      <w:r w:rsidRPr="00DC50AF"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</w:p>
    <w:p w14:paraId="1B1BB408" w14:textId="77777777" w:rsidR="003C5729" w:rsidRPr="00DC50AF" w:rsidRDefault="003C5729" w:rsidP="003C5729">
      <w:pPr>
        <w:pStyle w:val="Default"/>
      </w:pPr>
      <w:r w:rsidRPr="00DC50AF">
        <w:t xml:space="preserve">позволяют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 </w:t>
      </w:r>
    </w:p>
    <w:p w14:paraId="10D644EA" w14:textId="77777777" w:rsidR="003C5729" w:rsidRPr="00DC50AF" w:rsidRDefault="003C5729" w:rsidP="003C5729">
      <w:pPr>
        <w:pStyle w:val="Default"/>
      </w:pPr>
      <w:r w:rsidRPr="00DC50AF">
        <w:t xml:space="preserve">побуждают задуматься о взаимодействии человека и природы, направлениях развития культуры, влиянии искусства и новых технологий на человека. </w:t>
      </w:r>
    </w:p>
    <w:p w14:paraId="071E8CB8" w14:textId="77777777" w:rsidR="003C5729" w:rsidRPr="00DC50AF" w:rsidRDefault="003C5729" w:rsidP="003C5729">
      <w:pPr>
        <w:pStyle w:val="Default"/>
      </w:pPr>
      <w:r w:rsidRPr="00DC50AF">
        <w:t>Каждый компле</w:t>
      </w:r>
      <w:proofErr w:type="gramStart"/>
      <w:r w:rsidRPr="00DC50AF">
        <w:t>кт вкл</w:t>
      </w:r>
      <w:proofErr w:type="gramEnd"/>
      <w:r w:rsidRPr="00DC50AF">
        <w:t xml:space="preserve">ючает шесть тем (по две темы из каждого раздела банка): </w:t>
      </w:r>
    </w:p>
    <w:p w14:paraId="00F03A3C" w14:textId="77777777" w:rsidR="003C5729" w:rsidRPr="00DC50AF" w:rsidRDefault="003C5729" w:rsidP="003C5729">
      <w:pPr>
        <w:pStyle w:val="Default"/>
      </w:pPr>
      <w:r w:rsidRPr="00DC50AF">
        <w:t xml:space="preserve">Темы 1, 2 «Духовно-нравственные ориентиры в жизни человека». </w:t>
      </w:r>
    </w:p>
    <w:p w14:paraId="60970CC4" w14:textId="1AF6D34F" w:rsidR="003C5729" w:rsidRPr="00DC50AF" w:rsidRDefault="003C5729" w:rsidP="003C5729">
      <w:pPr>
        <w:pStyle w:val="Default"/>
        <w:rPr>
          <w:color w:val="auto"/>
        </w:rPr>
      </w:pPr>
      <w:r w:rsidRPr="00DC50AF">
        <w:rPr>
          <w:color w:val="auto"/>
        </w:rPr>
        <w:t xml:space="preserve">Темы 3, 4 «Семья, общество, Отечество в жизни человека». </w:t>
      </w:r>
    </w:p>
    <w:p w14:paraId="374FFFAC" w14:textId="4A8999D9" w:rsidR="00CB3327" w:rsidRPr="00DC50AF" w:rsidRDefault="003C5729" w:rsidP="003C5729">
      <w:pPr>
        <w:pStyle w:val="Default"/>
        <w:rPr>
          <w:color w:val="auto"/>
        </w:rPr>
      </w:pPr>
      <w:r w:rsidRPr="00DC50AF">
        <w:rPr>
          <w:color w:val="auto"/>
        </w:rPr>
        <w:t>Темы 5, 6 «Природа и культура в жизни человека».</w:t>
      </w:r>
    </w:p>
    <w:p w14:paraId="49003486" w14:textId="77777777" w:rsidR="00F1296B" w:rsidRPr="00DC50AF" w:rsidRDefault="00F1296B" w:rsidP="003C5729">
      <w:pPr>
        <w:pStyle w:val="Default"/>
      </w:pPr>
    </w:p>
    <w:sectPr w:rsidR="00F1296B" w:rsidRPr="00DC50AF" w:rsidSect="00844BC2">
      <w:pgSz w:w="11906" w:h="16838" w:code="9"/>
      <w:pgMar w:top="851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CDB"/>
    <w:multiLevelType w:val="multilevel"/>
    <w:tmpl w:val="446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1A"/>
    <w:rsid w:val="00132584"/>
    <w:rsid w:val="0019471A"/>
    <w:rsid w:val="003C5729"/>
    <w:rsid w:val="003F65B5"/>
    <w:rsid w:val="00436FB4"/>
    <w:rsid w:val="004B4776"/>
    <w:rsid w:val="00820FB9"/>
    <w:rsid w:val="00844BC2"/>
    <w:rsid w:val="00CB3327"/>
    <w:rsid w:val="00DC50AF"/>
    <w:rsid w:val="00DD353C"/>
    <w:rsid w:val="00F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4B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0F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2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FB9"/>
    <w:rPr>
      <w:b/>
      <w:bCs/>
    </w:rPr>
  </w:style>
  <w:style w:type="character" w:styleId="a6">
    <w:name w:val="Emphasis"/>
    <w:basedOn w:val="a0"/>
    <w:uiPriority w:val="20"/>
    <w:qFormat/>
    <w:rsid w:val="00820FB9"/>
    <w:rPr>
      <w:i/>
      <w:iCs/>
    </w:rPr>
  </w:style>
  <w:style w:type="paragraph" w:customStyle="1" w:styleId="Default">
    <w:name w:val="Default"/>
    <w:rsid w:val="00CB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C50A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50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4B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0F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2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FB9"/>
    <w:rPr>
      <w:b/>
      <w:bCs/>
    </w:rPr>
  </w:style>
  <w:style w:type="character" w:styleId="a6">
    <w:name w:val="Emphasis"/>
    <w:basedOn w:val="a0"/>
    <w:uiPriority w:val="20"/>
    <w:qFormat/>
    <w:rsid w:val="00820FB9"/>
    <w:rPr>
      <w:i/>
      <w:iCs/>
    </w:rPr>
  </w:style>
  <w:style w:type="paragraph" w:customStyle="1" w:styleId="Default">
    <w:name w:val="Default"/>
    <w:rsid w:val="00CB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C50A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50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Леонидовна</cp:lastModifiedBy>
  <cp:revision>8</cp:revision>
  <dcterms:created xsi:type="dcterms:W3CDTF">2023-11-26T12:28:00Z</dcterms:created>
  <dcterms:modified xsi:type="dcterms:W3CDTF">2024-10-29T07:07:00Z</dcterms:modified>
</cp:coreProperties>
</file>