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233"/>
        <w:tblW w:w="10095" w:type="dxa"/>
        <w:tblLayout w:type="fixed"/>
        <w:tblLook w:val="04A0" w:firstRow="1" w:lastRow="0" w:firstColumn="1" w:lastColumn="0" w:noHBand="0" w:noVBand="1"/>
      </w:tblPr>
      <w:tblGrid>
        <w:gridCol w:w="10095"/>
      </w:tblGrid>
      <w:tr w:rsidR="002D635F" w:rsidTr="002D635F">
        <w:trPr>
          <w:trHeight w:val="256"/>
        </w:trPr>
        <w:tc>
          <w:tcPr>
            <w:tcW w:w="10093" w:type="dxa"/>
            <w:hideMark/>
          </w:tcPr>
          <w:p w:rsidR="002D635F" w:rsidRDefault="002D635F">
            <w:pPr>
              <w:snapToGrid w:val="0"/>
              <w:spacing w:after="0"/>
              <w:jc w:val="center"/>
              <w:rPr>
                <w:rFonts w:ascii="Arial Narrow" w:hAnsi="Arial Narrow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40005</wp:posOffset>
                  </wp:positionV>
                  <wp:extent cx="802005" cy="8763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</w:rPr>
              <w:t>муниципальное бюджетное общеобразовательное учреждение</w:t>
            </w:r>
          </w:p>
          <w:p w:rsidR="002D635F" w:rsidRDefault="002D635F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«Средняя школа № 56» (МБОУ СШ № 56)</w:t>
            </w:r>
          </w:p>
        </w:tc>
      </w:tr>
      <w:tr w:rsidR="002D635F" w:rsidTr="002D635F">
        <w:trPr>
          <w:trHeight w:val="950"/>
        </w:trPr>
        <w:tc>
          <w:tcPr>
            <w:tcW w:w="10093" w:type="dxa"/>
            <w:hideMark/>
          </w:tcPr>
          <w:p w:rsidR="002D635F" w:rsidRDefault="002D635F">
            <w:pPr>
              <w:snapToGrid w:val="0"/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660111, г. Красноярск, пр. Ульяновский 34</w:t>
            </w:r>
            <w:proofErr w:type="gramStart"/>
            <w:r>
              <w:rPr>
                <w:rFonts w:ascii="Arial Narrow" w:hAnsi="Arial Narrow"/>
              </w:rPr>
              <w:t xml:space="preserve"> А</w:t>
            </w:r>
            <w:proofErr w:type="gramEnd"/>
          </w:p>
          <w:p w:rsidR="002D635F" w:rsidRDefault="002D635F">
            <w:pPr>
              <w:snapToGrid w:val="0"/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тел.: (391) 224-35-86 </w:t>
            </w:r>
            <w:proofErr w:type="gramStart"/>
            <w:r>
              <w:rPr>
                <w:rFonts w:ascii="Arial Narrow" w:hAnsi="Arial Narrow"/>
              </w:rPr>
              <w:t>е</w:t>
            </w:r>
            <w:proofErr w:type="gramEnd"/>
            <w:r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  <w:lang w:val="en-US"/>
              </w:rPr>
              <w:t>mail</w:t>
            </w:r>
            <w:r>
              <w:rPr>
                <w:rFonts w:ascii="Arial Narrow" w:hAnsi="Arial Narrow"/>
              </w:rPr>
              <w:t xml:space="preserve">: sch56@mailkrsk.ru </w:t>
            </w:r>
          </w:p>
          <w:p w:rsidR="002D635F" w:rsidRDefault="002D635F">
            <w:pPr>
              <w:snapToGrid w:val="0"/>
              <w:spacing w:after="0"/>
              <w:jc w:val="center"/>
              <w:rPr>
                <w:rFonts w:ascii="Arial Narrow" w:hAnsi="Arial Narrow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4771390</wp:posOffset>
                  </wp:positionH>
                  <wp:positionV relativeFrom="paragraph">
                    <wp:posOffset>325755</wp:posOffset>
                  </wp:positionV>
                  <wp:extent cx="1695450" cy="19050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905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</w:rPr>
              <w:t>ОГРН 1022402484433ИНН/КПП - 2465040810/246501001</w:t>
            </w:r>
          </w:p>
        </w:tc>
      </w:tr>
    </w:tbl>
    <w:p w:rsidR="002D635F" w:rsidRDefault="002D635F" w:rsidP="002D6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635F" w:rsidRDefault="002D635F" w:rsidP="002D6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635F" w:rsidRDefault="002D635F" w:rsidP="002D6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635F" w:rsidRDefault="002D635F" w:rsidP="002D6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635F" w:rsidRDefault="002D635F" w:rsidP="002D6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635F" w:rsidRDefault="002D635F" w:rsidP="002D6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635F" w:rsidRDefault="002D635F" w:rsidP="002D6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pPr w:leftFromText="180" w:rightFromText="180" w:vertAnchor="text" w:tblpXSpec="righ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2D635F" w:rsidTr="002D635F">
        <w:tc>
          <w:tcPr>
            <w:tcW w:w="3905" w:type="dxa"/>
            <w:hideMark/>
          </w:tcPr>
          <w:p w:rsidR="002D635F" w:rsidRDefault="002D6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2D635F" w:rsidRDefault="002D6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2D635F" w:rsidRDefault="002D6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 /Л.Р. Волкова</w:t>
            </w:r>
          </w:p>
          <w:p w:rsidR="002D635F" w:rsidRDefault="002D6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01-05-</w:t>
            </w:r>
            <w:r w:rsidR="00271D97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:rsidR="002D635F" w:rsidRDefault="002D6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r w:rsidR="00271D97">
              <w:rPr>
                <w:rFonts w:ascii="Times New Roman" w:hAnsi="Times New Roman" w:cs="Times New Roman"/>
                <w:sz w:val="28"/>
                <w:szCs w:val="28"/>
              </w:rPr>
              <w:t>05» 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 </w:t>
            </w:r>
          </w:p>
        </w:tc>
      </w:tr>
    </w:tbl>
    <w:p w:rsidR="002D635F" w:rsidRDefault="002D635F" w:rsidP="002D6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35F" w:rsidRDefault="002D635F" w:rsidP="002D6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35F" w:rsidRDefault="002D635F" w:rsidP="002D6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35F" w:rsidRDefault="002D635F" w:rsidP="002D6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35F" w:rsidRDefault="002D635F" w:rsidP="002D6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35F" w:rsidRDefault="002D635F" w:rsidP="002D6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35F" w:rsidRDefault="002D635F" w:rsidP="002D635F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2D635F" w:rsidRDefault="002D635F" w:rsidP="002D6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СШ № 56 по обеспечению свободы выбора родителями</w:t>
      </w:r>
    </w:p>
    <w:p w:rsidR="002D635F" w:rsidRDefault="002D635F" w:rsidP="002D6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одного из модулей комплексного учебного курса  «Основы религиозных культур и  светской этики»</w:t>
      </w:r>
    </w:p>
    <w:p w:rsidR="002D635F" w:rsidRDefault="002D635F" w:rsidP="002D6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изучения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классов в 2025 – 2026 учебном году </w:t>
      </w:r>
    </w:p>
    <w:p w:rsidR="002D635F" w:rsidRDefault="002D635F" w:rsidP="002D6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2"/>
        <w:gridCol w:w="9782"/>
        <w:gridCol w:w="1984"/>
        <w:gridCol w:w="2127"/>
      </w:tblGrid>
      <w:tr w:rsidR="002D635F" w:rsidTr="002D635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5F" w:rsidRDefault="002D6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5F" w:rsidRDefault="002D6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5F" w:rsidRDefault="002D6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5F" w:rsidRDefault="002D6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D635F" w:rsidTr="002D635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5F" w:rsidRDefault="002D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5F" w:rsidRDefault="002D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 по обеспечению добровольного выбора обучающимися, родителями (законными представителями) модулей комплексного учебного курса  «Основы религиозных культур и  светской этики»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5F" w:rsidRDefault="002D635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5F" w:rsidRDefault="002D6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Е.О. Донец, заместитель директора по УВР</w:t>
            </w:r>
          </w:p>
        </w:tc>
      </w:tr>
      <w:tr w:rsidR="002D635F" w:rsidTr="002D635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5F" w:rsidRDefault="002D635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5F" w:rsidRDefault="002D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мероприятий по обеспечению свободы выбора родителями (законными представителями) обучающихся модуля комплексного учебного курса  «Основы религиозных культур и  светской этики»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5F" w:rsidRDefault="002D635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17.02.2025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5F" w:rsidRDefault="002D6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Е.О. Донец, заместитель директора по УВР </w:t>
            </w:r>
          </w:p>
        </w:tc>
      </w:tr>
      <w:tr w:rsidR="002D635F" w:rsidTr="002D635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5F" w:rsidRDefault="002D635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5F" w:rsidRDefault="002D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информацию о графике проведения собраний по форме на электронный адрес  </w:t>
            </w:r>
            <w:hyperlink r:id="rId7" w:history="1">
              <w:r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protopopova.a@kimc.ms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5F" w:rsidRDefault="002D6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20.02.2025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5F" w:rsidRDefault="002D6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Е.О. Донец, 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по УВР</w:t>
            </w:r>
          </w:p>
        </w:tc>
      </w:tr>
      <w:tr w:rsidR="002D635F" w:rsidTr="002D635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5F" w:rsidRDefault="002D635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5F" w:rsidRDefault="002D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или обновление материалов стенда, страницы официального сайта МБОУ СШ № 56 о курсе «Основы религиозных культур и светской этики»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5F" w:rsidRDefault="002D6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2D635F" w:rsidRDefault="002D6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5F" w:rsidRDefault="002D6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Е.О. Донец, заместитель директора по УВР </w:t>
            </w:r>
          </w:p>
        </w:tc>
      </w:tr>
      <w:tr w:rsidR="00550A74" w:rsidTr="002D635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4" w:rsidRDefault="00550A7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4" w:rsidRDefault="00550A74" w:rsidP="004E3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29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собраний в 3-х классах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3295">
              <w:rPr>
                <w:rFonts w:ascii="Times New Roman" w:hAnsi="Times New Roman" w:cs="Times New Roman"/>
                <w:sz w:val="28"/>
                <w:szCs w:val="28"/>
              </w:rPr>
              <w:t xml:space="preserve">МБОУ СШ №56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информированию </w:t>
            </w:r>
            <w:r w:rsidRPr="003A3295">
              <w:rPr>
                <w:rFonts w:ascii="Times New Roman" w:hAnsi="Times New Roman" w:cs="Times New Roman"/>
                <w:sz w:val="28"/>
                <w:szCs w:val="28"/>
              </w:rPr>
              <w:t>родителей (законных представителей)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содержании модулей ОРКСЭ.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4" w:rsidRDefault="00550A74" w:rsidP="004E3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4" w:rsidRDefault="00550A74" w:rsidP="004E3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Е.О. Донец</w:t>
            </w:r>
          </w:p>
          <w:p w:rsidR="00550A74" w:rsidRDefault="00550A74" w:rsidP="004E3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Т.Г. Кочнёва,</w:t>
            </w:r>
          </w:p>
          <w:p w:rsidR="00550A74" w:rsidRDefault="00550A74" w:rsidP="004E3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С.Д.Аминова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50A74" w:rsidRDefault="00550A74" w:rsidP="004E3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Т.Ю.Калиниченко</w:t>
            </w:r>
            <w:proofErr w:type="spellEnd"/>
          </w:p>
        </w:tc>
      </w:tr>
      <w:tr w:rsidR="00550A74" w:rsidTr="002D635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74" w:rsidRDefault="00550A7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74" w:rsidRDefault="00550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 через официальный сайт</w:t>
            </w:r>
          </w:p>
          <w:p w:rsidR="00550A74" w:rsidRDefault="00550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56 о содержании программы курса, учебников по каждому модулю комплексного учебного курса  «Основы религиозных культур и  светской этики»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74" w:rsidRDefault="0055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550A74" w:rsidRDefault="0055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24.02.2025</w:t>
            </w:r>
          </w:p>
          <w:p w:rsidR="00550A74" w:rsidRDefault="0055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</w:p>
          <w:p w:rsidR="00550A74" w:rsidRDefault="00550A74" w:rsidP="002D6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74" w:rsidRDefault="00550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Е.О. Донец</w:t>
            </w:r>
          </w:p>
          <w:p w:rsidR="00550A74" w:rsidRDefault="00550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Я.Л. Соловьева,</w:t>
            </w:r>
          </w:p>
          <w:p w:rsidR="00550A74" w:rsidRDefault="00550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Г.В. Саева</w:t>
            </w:r>
          </w:p>
        </w:tc>
      </w:tr>
      <w:tr w:rsidR="00550A74" w:rsidTr="002D635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74" w:rsidRDefault="00550A7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74" w:rsidRDefault="00550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собраний в 3-х классах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МБОУ СШ №56  по выбору модуля комплексного учебного курса  «Основы религиозных культур и  светской этики».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74" w:rsidRDefault="0055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74" w:rsidRDefault="00550A74" w:rsidP="0094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Е.О. Донец</w:t>
            </w:r>
          </w:p>
          <w:p w:rsidR="00550A74" w:rsidRDefault="00550A74" w:rsidP="0094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Я.Л. Соловьева,</w:t>
            </w:r>
          </w:p>
          <w:p w:rsidR="00550A74" w:rsidRDefault="00550A74" w:rsidP="0094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Г.В. Саева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Т.Ю.Калиниченко</w:t>
            </w:r>
            <w:proofErr w:type="spellEnd"/>
          </w:p>
        </w:tc>
      </w:tr>
      <w:tr w:rsidR="00550A74" w:rsidTr="002D635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74" w:rsidRDefault="00550A7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74" w:rsidRDefault="00550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  о выборе  модуля комплексного учебного курса  «Основы религиозных культур и  светской этики» через информационные  письма, индивидуальные консультации,</w:t>
            </w:r>
            <w:r w:rsidR="007A2612">
              <w:rPr>
                <w:rFonts w:ascii="Times New Roman" w:hAnsi="Times New Roman" w:cs="Times New Roman"/>
                <w:sz w:val="28"/>
                <w:szCs w:val="28"/>
              </w:rPr>
              <w:t xml:space="preserve"> ресурсы школьной библиотеки,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встречи с руководителями модулей</w:t>
            </w:r>
            <w:r w:rsidR="007A26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74" w:rsidRDefault="0055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550A74" w:rsidRDefault="0055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74" w:rsidRDefault="00550A74" w:rsidP="0094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Е.О. Донец</w:t>
            </w:r>
          </w:p>
          <w:p w:rsidR="00550A74" w:rsidRDefault="00550A74" w:rsidP="0094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Я.Л. Соловьева,</w:t>
            </w:r>
          </w:p>
          <w:p w:rsidR="00550A74" w:rsidRDefault="00550A74" w:rsidP="0094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Г.В. Саева</w:t>
            </w:r>
          </w:p>
        </w:tc>
      </w:tr>
      <w:tr w:rsidR="00550A74" w:rsidTr="002D635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74" w:rsidRDefault="00550A7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74" w:rsidRDefault="00550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обработка информации   на основе заявлений родителей (законных представителей) о выборе модуля комплексного учебного курса  «Основы религиозных культур и  светской этики»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26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74" w:rsidRDefault="0055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18.03.2025-</w:t>
            </w:r>
          </w:p>
          <w:p w:rsidR="00550A74" w:rsidRDefault="0055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74" w:rsidRDefault="00550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Е.О. Донец,</w:t>
            </w:r>
          </w:p>
          <w:p w:rsidR="00550A74" w:rsidRDefault="00550A74">
            <w:pPr>
              <w:tabs>
                <w:tab w:val="left" w:pos="2936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550A74" w:rsidRDefault="00550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УВР</w:t>
            </w:r>
          </w:p>
        </w:tc>
      </w:tr>
    </w:tbl>
    <w:p w:rsidR="002D635F" w:rsidRDefault="002D635F" w:rsidP="002D6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35F" w:rsidRDefault="002D635F" w:rsidP="002D6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35F" w:rsidRDefault="002D635F" w:rsidP="002D635F"/>
    <w:p w:rsidR="002D635F" w:rsidRDefault="002D635F" w:rsidP="002D635F"/>
    <w:p w:rsidR="00931657" w:rsidRDefault="00931657"/>
    <w:sectPr w:rsidR="00931657" w:rsidSect="007A2612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5F"/>
    <w:rsid w:val="00271D97"/>
    <w:rsid w:val="002D635F"/>
    <w:rsid w:val="00550A74"/>
    <w:rsid w:val="007A2612"/>
    <w:rsid w:val="00931657"/>
    <w:rsid w:val="0094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35F"/>
    <w:pPr>
      <w:ind w:left="720"/>
      <w:contextualSpacing/>
    </w:pPr>
  </w:style>
  <w:style w:type="table" w:styleId="a4">
    <w:name w:val="Table Grid"/>
    <w:basedOn w:val="a1"/>
    <w:uiPriority w:val="59"/>
    <w:rsid w:val="002D63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63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35F"/>
    <w:pPr>
      <w:ind w:left="720"/>
      <w:contextualSpacing/>
    </w:pPr>
  </w:style>
  <w:style w:type="table" w:styleId="a4">
    <w:name w:val="Table Grid"/>
    <w:basedOn w:val="a1"/>
    <w:uiPriority w:val="59"/>
    <w:rsid w:val="002D63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63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popova.a@kimc.m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2025-02-05T06:42:00Z</dcterms:created>
  <dcterms:modified xsi:type="dcterms:W3CDTF">2025-02-10T09:51:00Z</dcterms:modified>
</cp:coreProperties>
</file>