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4B5" w:rsidRDefault="002749CB" w:rsidP="002749CB">
      <w:pPr>
        <w:jc w:val="center"/>
        <w:rPr>
          <w:b/>
          <w:i/>
          <w:sz w:val="32"/>
          <w:szCs w:val="32"/>
        </w:rPr>
      </w:pPr>
      <w:r w:rsidRPr="002749CB">
        <w:rPr>
          <w:b/>
          <w:i/>
          <w:sz w:val="32"/>
          <w:szCs w:val="32"/>
        </w:rPr>
        <w:t>Открытый урок русского языка в 5Б классе</w:t>
      </w:r>
    </w:p>
    <w:p w:rsidR="002749CB" w:rsidRDefault="002749CB" w:rsidP="002749C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Тема урока «Лексическая сочетаемость слов»</w:t>
      </w:r>
    </w:p>
    <w:p w:rsidR="002749CB" w:rsidRDefault="002749CB" w:rsidP="002749CB">
      <w:pPr>
        <w:jc w:val="right"/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>Словом можно убить,</w:t>
      </w:r>
      <w:r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br/>
        <w:t>Словом можно спасти, </w:t>
      </w:r>
      <w:r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br/>
        <w:t>Словом можно полки за собой повести.</w:t>
      </w:r>
    </w:p>
    <w:p w:rsidR="002749CB" w:rsidRDefault="002749CB" w:rsidP="002749CB">
      <w:pPr>
        <w:jc w:val="righ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Владимир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Шефнер</w:t>
      </w:r>
      <w:proofErr w:type="spellEnd"/>
    </w:p>
    <w:p w:rsidR="002749CB" w:rsidRDefault="002749CB" w:rsidP="002749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C0BD799" wp14:editId="0D5AB88A">
            <wp:extent cx="1533525" cy="2044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14" cy="20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03DC070" wp14:editId="6C0C60CD">
            <wp:extent cx="1528763" cy="20383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6" cy="20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</w:t>
      </w:r>
      <w:r w:rsidR="00EC739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EB12143" wp14:editId="7C55D928">
            <wp:extent cx="1531144" cy="2041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44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CB" w:rsidRDefault="002749CB" w:rsidP="00EC739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уроке были созданы условия для активизации деятельности учащихся посредством разнообразных заданий, направленных на формирование критического мышления, умения аргументировать свой ответ. Чередование и смена видов деятельности обеспечивали поддержание работ</w:t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>оспособности и активности детей:</w:t>
      </w:r>
      <w:r w:rsidR="00EC7392" w:rsidRP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беседа, групповая и парная работа,   самостоятельная работа.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Учащиеся осмысленно воспринимали материал, участвовали в решении возникших проблем, внимательно слушали ответы одноклассников. </w:t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У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читель </w:t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обеспечивал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активность каждого ученика в учебной работе через вовлечение и</w:t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>х в различные виды деятельности:</w:t>
      </w:r>
      <w:r w:rsidR="00EC7392" w:rsidRP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анализ учебной информации, раскрытие </w:t>
      </w:r>
      <w:proofErr w:type="spellStart"/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>межпредметных</w:t>
      </w:r>
      <w:proofErr w:type="spellEnd"/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связей между русским языком, биологией, литературой, выдвижение гипотез.  </w:t>
      </w:r>
    </w:p>
    <w:p w:rsidR="006879D0" w:rsidRDefault="00EC7392" w:rsidP="00EC739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уроке присутствовали педагоги нашей школы – учителя русского языка и гости – учителя МАОУ СШ № 91 и МАОУ СШ № 85.</w:t>
      </w:r>
    </w:p>
    <w:p w:rsidR="00EC7392" w:rsidRDefault="006879D0" w:rsidP="00EC739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При обсуждении урока </w:t>
      </w:r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опытные педагоги отметили положительные «находки» молодого учителя и дали советы по совершенствованию урока. </w:t>
      </w:r>
      <w:bookmarkStart w:id="0" w:name="_GoBack"/>
      <w:bookmarkEnd w:id="0"/>
      <w:r w:rsidR="00EC7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</w:p>
    <w:p w:rsidR="00EC7392" w:rsidRDefault="00EC7392" w:rsidP="00EC739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749CB" w:rsidRDefault="00EC7392" w:rsidP="002749CB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2749CB" w:rsidRDefault="002749CB" w:rsidP="002749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749CB" w:rsidRDefault="002749CB" w:rsidP="002749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749CB" w:rsidRPr="002749CB" w:rsidRDefault="002749CB" w:rsidP="002749CB">
      <w:pPr>
        <w:rPr>
          <w:b/>
          <w:i/>
          <w:sz w:val="32"/>
          <w:szCs w:val="32"/>
        </w:rPr>
      </w:pPr>
    </w:p>
    <w:sectPr w:rsidR="002749CB" w:rsidRPr="00274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CB8"/>
    <w:rsid w:val="002749CB"/>
    <w:rsid w:val="006879D0"/>
    <w:rsid w:val="008F6364"/>
    <w:rsid w:val="009504B5"/>
    <w:rsid w:val="00AC4CB8"/>
    <w:rsid w:val="00EC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Леонидовна</dc:creator>
  <cp:keywords/>
  <dc:description/>
  <cp:lastModifiedBy>Елена Леонидовна</cp:lastModifiedBy>
  <cp:revision>3</cp:revision>
  <dcterms:created xsi:type="dcterms:W3CDTF">2024-12-20T09:15:00Z</dcterms:created>
  <dcterms:modified xsi:type="dcterms:W3CDTF">2024-12-20T09:42:00Z</dcterms:modified>
</cp:coreProperties>
</file>